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CB586C" w:rsidRDefault="00377B4F" w:rsidP="003F6E14">
      <w:pPr>
        <w:rPr>
          <w:rFonts w:cs="Arial"/>
          <w:lang w:val="de-DE"/>
        </w:rPr>
      </w:pPr>
    </w:p>
    <w:p w14:paraId="1420774A" w14:textId="77777777" w:rsidR="006021F3" w:rsidRPr="00CB586C" w:rsidRDefault="006021F3" w:rsidP="003F6E14">
      <w:pPr>
        <w:rPr>
          <w:rFonts w:cs="Arial"/>
          <w:lang w:val="de-DE"/>
        </w:rPr>
      </w:pPr>
    </w:p>
    <w:p w14:paraId="3C8D1372" w14:textId="77777777" w:rsidR="006021F3" w:rsidRPr="00CB586C" w:rsidRDefault="006021F3" w:rsidP="003F6E14">
      <w:pPr>
        <w:rPr>
          <w:rFonts w:cs="Arial"/>
          <w:lang w:val="de-DE"/>
        </w:rPr>
        <w:sectPr w:rsidR="006021F3" w:rsidRPr="00CB586C"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CB586C" w:rsidRDefault="00690F4F" w:rsidP="003F6E14">
      <w:pPr>
        <w:pStyle w:val="berschrift1"/>
        <w:spacing w:before="0" w:after="0"/>
      </w:pPr>
      <w:r w:rsidRPr="00CB586C">
        <w:t>Teknisk rapport</w:t>
      </w:r>
    </w:p>
    <w:p w14:paraId="44DC718E" w14:textId="77777777" w:rsidR="00A206DD" w:rsidRPr="00CB586C" w:rsidRDefault="00A206DD" w:rsidP="003F6E14">
      <w:pPr>
        <w:rPr>
          <w:rFonts w:cs="Arial"/>
          <w:szCs w:val="20"/>
        </w:rPr>
      </w:pPr>
    </w:p>
    <w:p w14:paraId="1E6D33D5" w14:textId="77777777" w:rsidR="00202F97" w:rsidRPr="00CB586C" w:rsidRDefault="00202F97" w:rsidP="003F6E14">
      <w:pPr>
        <w:rPr>
          <w:rFonts w:cs="Arial"/>
          <w:szCs w:val="20"/>
        </w:rPr>
      </w:pPr>
    </w:p>
    <w:p w14:paraId="177CDA99" w14:textId="77777777" w:rsidR="003A77E3" w:rsidRPr="00CB586C" w:rsidRDefault="003A77E3" w:rsidP="003F6E14">
      <w:pPr>
        <w:rPr>
          <w:rFonts w:cs="Arial"/>
          <w:szCs w:val="20"/>
        </w:rPr>
      </w:pPr>
    </w:p>
    <w:p w14:paraId="10EE3B7F" w14:textId="48AB419B" w:rsidR="00202F97" w:rsidRPr="00CB586C" w:rsidRDefault="00202F97" w:rsidP="00202F97">
      <w:pPr>
        <w:pStyle w:val="Titel"/>
        <w:pBdr>
          <w:bottom w:val="none" w:sz="0" w:space="0" w:color="auto"/>
        </w:pBdr>
        <w:spacing w:after="0"/>
        <w:rPr>
          <w:rFonts w:ascii="Arial" w:hAnsi="Arial"/>
          <w:b/>
          <w:color w:val="FF0000"/>
          <w:sz w:val="28"/>
        </w:rPr>
      </w:pPr>
      <w:r w:rsidRPr="00CB586C">
        <w:rPr>
          <w:rFonts w:ascii="Arial" w:hAnsi="Arial"/>
          <w:b/>
          <w:color w:val="FF0000"/>
          <w:sz w:val="28"/>
        </w:rPr>
        <w:t>KORT VERSION</w:t>
      </w:r>
    </w:p>
    <w:p w14:paraId="08E78270" w14:textId="77777777" w:rsidR="00202F97" w:rsidRPr="00CB586C" w:rsidRDefault="00202F97" w:rsidP="003F6E14">
      <w:pPr>
        <w:pStyle w:val="Titel"/>
        <w:pBdr>
          <w:bottom w:val="none" w:sz="0" w:space="0" w:color="auto"/>
        </w:pBdr>
        <w:spacing w:after="0"/>
        <w:rPr>
          <w:rFonts w:ascii="Arial" w:hAnsi="Arial"/>
          <w:b/>
          <w:color w:val="FF0000"/>
          <w:sz w:val="28"/>
          <w:highlight w:val="yellow"/>
        </w:rPr>
      </w:pPr>
    </w:p>
    <w:p w14:paraId="6A60BA87" w14:textId="77777777" w:rsidR="003A77E3" w:rsidRPr="00CB586C" w:rsidRDefault="003A77E3" w:rsidP="003A77E3">
      <w:pPr>
        <w:rPr>
          <w:highlight w:val="yellow"/>
          <w:lang w:eastAsia="en-US"/>
        </w:rPr>
      </w:pPr>
    </w:p>
    <w:p w14:paraId="19757EAC" w14:textId="77777777" w:rsidR="00202F97" w:rsidRPr="00CB586C" w:rsidRDefault="00202F97" w:rsidP="00202F97">
      <w:pPr>
        <w:rPr>
          <w:rFonts w:cs="Arial"/>
          <w:b/>
          <w:sz w:val="28"/>
          <w:szCs w:val="28"/>
        </w:rPr>
      </w:pPr>
      <w:r w:rsidRPr="00CB586C">
        <w:rPr>
          <w:b/>
          <w:sz w:val="28"/>
        </w:rPr>
        <w:t>Fältstudie av svetsutbildning: Högre kvalitet och lägre kostnader med hjälp av simulator</w:t>
      </w:r>
    </w:p>
    <w:p w14:paraId="4B894069" w14:textId="77777777" w:rsidR="00202F97" w:rsidRPr="00CB586C" w:rsidRDefault="00202F97" w:rsidP="00202F97">
      <w:pPr>
        <w:rPr>
          <w:rFonts w:cs="Arial"/>
        </w:rPr>
      </w:pPr>
    </w:p>
    <w:p w14:paraId="6B78D143" w14:textId="77777777" w:rsidR="00202F97" w:rsidRPr="00CB586C" w:rsidRDefault="00202F97" w:rsidP="00202F97">
      <w:pPr>
        <w:rPr>
          <w:rFonts w:cs="Arial"/>
          <w:szCs w:val="20"/>
        </w:rPr>
      </w:pPr>
    </w:p>
    <w:p w14:paraId="1500DE5F" w14:textId="32ADCF88" w:rsidR="00202F97" w:rsidRPr="00CB586C" w:rsidRDefault="00202F97" w:rsidP="00202F97">
      <w:pPr>
        <w:rPr>
          <w:b/>
          <w:bCs/>
        </w:rPr>
      </w:pPr>
      <w:r w:rsidRPr="00CB586C">
        <w:rPr>
          <w:b/>
        </w:rPr>
        <w:t>Inget buller, ingen hetta, ingen materialåtgång – Virtual Welding ger en verklighetstrogen, fullständigt säker och hållbar utbildningsupplevelse för blivande svetsare. Med genomtänkt simulatoranvändning ökar övningstiden samtidigt som svetsutbildningskostnaden minskar.</w:t>
      </w:r>
    </w:p>
    <w:p w14:paraId="5D5F8CB2" w14:textId="77777777" w:rsidR="00202F97" w:rsidRPr="00CB586C" w:rsidRDefault="00202F97" w:rsidP="00202F97">
      <w:pPr>
        <w:rPr>
          <w:rFonts w:cs="Arial"/>
          <w:i/>
          <w:szCs w:val="20"/>
        </w:rPr>
      </w:pPr>
      <w:r w:rsidRPr="00CB586C">
        <w:rPr>
          <w:i/>
        </w:rPr>
        <w:t>Författare: Philipp Schlor, produktchef Virtual Welding, Fronius International GmbH</w:t>
      </w:r>
    </w:p>
    <w:p w14:paraId="35A56C9F" w14:textId="77777777" w:rsidR="00202F97" w:rsidRPr="00CB586C" w:rsidRDefault="00202F97" w:rsidP="00202F97">
      <w:pPr>
        <w:rPr>
          <w:rFonts w:cs="Arial"/>
          <w:i/>
          <w:szCs w:val="20"/>
        </w:rPr>
      </w:pPr>
    </w:p>
    <w:p w14:paraId="27A215E1" w14:textId="22931A30" w:rsidR="00202F97" w:rsidRPr="00CB586C" w:rsidRDefault="00202F97" w:rsidP="00202F97">
      <w:pPr>
        <w:rPr>
          <w:rFonts w:cs="Arial"/>
          <w:szCs w:val="20"/>
        </w:rPr>
      </w:pPr>
      <w:r w:rsidRPr="00CB586C">
        <w:t>Fronius lanserar det genomtänkta utbildningskonceptet Virtual Welding. Bland annat förmedlas teoretiska kunskaper om MIG/MAG, TIG och MMA. För inlärning av praktiska färdigheter tränar eleven med en ”Ghost” i form av en virtuell lärare, som visar rätt svetshastighet, avstånd och avstånd mellan brännare och arbetsstycke samt ger direkt återkoppling. Genom kombinationen av teori och praktik kan eleven själv genomföra flera utbildningsmoment i svetssimulatorn.</w:t>
      </w:r>
    </w:p>
    <w:p w14:paraId="102E113D" w14:textId="77777777" w:rsidR="00202F97" w:rsidRPr="00CB586C" w:rsidRDefault="00202F97" w:rsidP="00202F97">
      <w:pPr>
        <w:rPr>
          <w:rFonts w:cs="Arial"/>
          <w:szCs w:val="20"/>
        </w:rPr>
      </w:pPr>
    </w:p>
    <w:p w14:paraId="525802FD" w14:textId="421230EA" w:rsidR="00202F97" w:rsidRPr="00CB586C" w:rsidRDefault="007E2835" w:rsidP="00202F97">
      <w:pPr>
        <w:rPr>
          <w:rFonts w:cs="Arial"/>
          <w:b/>
          <w:szCs w:val="20"/>
        </w:rPr>
      </w:pPr>
      <w:r w:rsidRPr="00CB586C">
        <w:rPr>
          <w:b/>
        </w:rPr>
        <w:t>Fältstudie: 23 % mer praktik och 230 euro lägre materialkostnader</w:t>
      </w:r>
    </w:p>
    <w:p w14:paraId="157775BC" w14:textId="77777777" w:rsidR="00202F97" w:rsidRPr="00CB586C" w:rsidRDefault="00202F97" w:rsidP="00202F97">
      <w:pPr>
        <w:rPr>
          <w:rFonts w:eastAsia="Times New Roman" w:cs="Arial"/>
          <w:szCs w:val="20"/>
          <w:lang w:eastAsia="de-DE"/>
        </w:rPr>
      </w:pPr>
    </w:p>
    <w:p w14:paraId="6876B896" w14:textId="0C4C112A" w:rsidR="00202F97" w:rsidRPr="00CB586C" w:rsidRDefault="00202F97" w:rsidP="00202F97">
      <w:pPr>
        <w:rPr>
          <w:rFonts w:cs="Arial"/>
          <w:szCs w:val="20"/>
        </w:rPr>
      </w:pPr>
      <w:r w:rsidRPr="00CB586C">
        <w:t>I utbildningscentret SZF i Fohnsdorf i Österrike sker 30 procent av de praktiska svetsmomenten i simulatorer. I en fältstudie jämfördes 1 577 fysiska svetsar med 1 733 virtuella. Resultatet visar att Virtual Welding ökar den faktiska svetstiden med 23 procent eftersom materialet inte behöver för- eller efterbehandlas. Lönsamheten ökar ytterligare genom besparingar i gas, tillsatsmaterial och plåt. SZF sparar totalt ca 230 euro per deltagare, trots att ljusbågsbrinntiden är högre. Virtuella moment i svetsutbildningen ökar effektiviteten betydligt och kräver lite resurser.</w:t>
      </w:r>
    </w:p>
    <w:p w14:paraId="55D78E3D" w14:textId="77777777" w:rsidR="00202F97" w:rsidRPr="00CB586C" w:rsidRDefault="00202F97" w:rsidP="00202F97">
      <w:pPr>
        <w:rPr>
          <w:rFonts w:cs="Arial"/>
          <w:szCs w:val="20"/>
        </w:rPr>
      </w:pPr>
    </w:p>
    <w:p w14:paraId="49788AB5" w14:textId="61936139" w:rsidR="00202F97" w:rsidRPr="00CB586C" w:rsidRDefault="003A77E3" w:rsidP="00202F97">
      <w:pPr>
        <w:rPr>
          <w:rFonts w:cs="Arial"/>
          <w:i/>
          <w:szCs w:val="20"/>
        </w:rPr>
      </w:pPr>
      <w:r w:rsidRPr="00CB586C">
        <w:rPr>
          <w:i/>
        </w:rPr>
        <w:t>1 795 tecken inklusive blanksteg</w:t>
      </w:r>
    </w:p>
    <w:p w14:paraId="51EB959D" w14:textId="77777777" w:rsidR="00202F97" w:rsidRPr="00CB586C" w:rsidRDefault="00202F97" w:rsidP="00202F97">
      <w:pPr>
        <w:rPr>
          <w:rFonts w:cs="Arial"/>
          <w:i/>
          <w:szCs w:val="20"/>
        </w:rPr>
      </w:pPr>
    </w:p>
    <w:p w14:paraId="369BFE3F" w14:textId="77777777" w:rsidR="00202F97" w:rsidRPr="00CB586C" w:rsidRDefault="00202F97" w:rsidP="00202F97">
      <w:pPr>
        <w:rPr>
          <w:highlight w:val="yellow"/>
          <w:lang w:eastAsia="en-US"/>
        </w:rPr>
      </w:pPr>
    </w:p>
    <w:p w14:paraId="1BE0BB44" w14:textId="77777777" w:rsidR="003A77E3" w:rsidRPr="00CB586C" w:rsidRDefault="003A77E3" w:rsidP="00202F97">
      <w:pPr>
        <w:rPr>
          <w:highlight w:val="yellow"/>
          <w:lang w:eastAsia="en-US"/>
        </w:rPr>
      </w:pPr>
    </w:p>
    <w:p w14:paraId="306E25B6" w14:textId="77777777" w:rsidR="00202F97" w:rsidRPr="00CB586C" w:rsidRDefault="00202F97" w:rsidP="00202F97">
      <w:pPr>
        <w:rPr>
          <w:highlight w:val="yellow"/>
          <w:lang w:eastAsia="en-US"/>
        </w:rPr>
      </w:pPr>
    </w:p>
    <w:p w14:paraId="57FD1C84" w14:textId="33A29AC5" w:rsidR="003F6E14" w:rsidRPr="00CB586C" w:rsidRDefault="00202F97" w:rsidP="003F6E14">
      <w:pPr>
        <w:pStyle w:val="Titel"/>
        <w:pBdr>
          <w:bottom w:val="none" w:sz="0" w:space="0" w:color="auto"/>
        </w:pBdr>
        <w:spacing w:after="0"/>
        <w:rPr>
          <w:rFonts w:ascii="Arial" w:hAnsi="Arial"/>
          <w:b/>
          <w:color w:val="FF0000"/>
          <w:sz w:val="28"/>
        </w:rPr>
      </w:pPr>
      <w:r w:rsidRPr="00CB586C">
        <w:rPr>
          <w:rFonts w:ascii="Arial" w:hAnsi="Arial"/>
          <w:b/>
          <w:color w:val="FF0000"/>
          <w:sz w:val="28"/>
        </w:rPr>
        <w:t>FULLSTÄNDIGT VERSION</w:t>
      </w:r>
    </w:p>
    <w:p w14:paraId="243BDC2E" w14:textId="77777777" w:rsidR="00DA4245" w:rsidRPr="00CB586C" w:rsidRDefault="00DA4245" w:rsidP="00DA4245">
      <w:pPr>
        <w:rPr>
          <w:lang w:eastAsia="en-US"/>
        </w:rPr>
      </w:pPr>
    </w:p>
    <w:p w14:paraId="6E05AA3C" w14:textId="77777777" w:rsidR="003A77E3" w:rsidRPr="00CB586C" w:rsidRDefault="003A77E3" w:rsidP="00DA4245">
      <w:pPr>
        <w:rPr>
          <w:lang w:eastAsia="en-US"/>
        </w:rPr>
      </w:pPr>
    </w:p>
    <w:p w14:paraId="277A9D97" w14:textId="59BA77BA" w:rsidR="00F55C0A" w:rsidRPr="00CB586C" w:rsidRDefault="00F42FD4" w:rsidP="00F55C0A">
      <w:pPr>
        <w:rPr>
          <w:rFonts w:cs="Arial"/>
          <w:b/>
          <w:sz w:val="28"/>
          <w:szCs w:val="28"/>
        </w:rPr>
      </w:pPr>
      <w:r w:rsidRPr="00CB586C">
        <w:rPr>
          <w:b/>
          <w:sz w:val="28"/>
        </w:rPr>
        <w:t>Fältstudie av svetsutbildning: Högre kvalitet och lägre kostnader med hjälp av simulator</w:t>
      </w:r>
    </w:p>
    <w:p w14:paraId="25FC6B45" w14:textId="77777777" w:rsidR="00F55C0A" w:rsidRPr="00CB586C" w:rsidRDefault="00F55C0A" w:rsidP="00F55C0A">
      <w:pPr>
        <w:rPr>
          <w:rFonts w:cs="Arial"/>
        </w:rPr>
      </w:pPr>
    </w:p>
    <w:p w14:paraId="5FABFF7F" w14:textId="77777777" w:rsidR="00F55C0A" w:rsidRPr="00CB586C" w:rsidRDefault="00F55C0A" w:rsidP="00F55C0A">
      <w:pPr>
        <w:rPr>
          <w:rFonts w:cs="Arial"/>
          <w:szCs w:val="20"/>
        </w:rPr>
      </w:pPr>
    </w:p>
    <w:p w14:paraId="43A935C6" w14:textId="75C68869" w:rsidR="00C63AF1" w:rsidRPr="00CB586C" w:rsidRDefault="00C63AF1" w:rsidP="00C63AF1">
      <w:pPr>
        <w:rPr>
          <w:b/>
          <w:bCs/>
        </w:rPr>
      </w:pPr>
      <w:r w:rsidRPr="00CB586C">
        <w:rPr>
          <w:b/>
        </w:rPr>
        <w:t>Inget buller, ingen värme, ingen materialförbrukning. Virtual Welding från Fronius skapar helt säkra och hållbara förutsättningar för utbildning av blivande svetsare. Precis som i en flygsimulatorer skapas en verklighetstrogen svetsupplevelse med hjälp av VR-glasögon och högklassig grafik. Resultatet är en svetsutbildning av hög kvalitet till en lägre kostnad.</w:t>
      </w:r>
    </w:p>
    <w:p w14:paraId="7B9B654A" w14:textId="77777777" w:rsidR="00F55C0A" w:rsidRPr="00CB586C" w:rsidRDefault="00F55C0A" w:rsidP="00F55C0A">
      <w:pPr>
        <w:rPr>
          <w:rFonts w:cs="Arial"/>
          <w:i/>
          <w:szCs w:val="20"/>
        </w:rPr>
      </w:pPr>
      <w:r w:rsidRPr="00CB586C">
        <w:rPr>
          <w:i/>
        </w:rPr>
        <w:t>Författare: Philipp Schlor, produktchef Virtual Welding, Fronius International GmbH</w:t>
      </w:r>
    </w:p>
    <w:p w14:paraId="1389D247" w14:textId="77777777" w:rsidR="00F55C0A" w:rsidRPr="00CB586C" w:rsidRDefault="00F55C0A" w:rsidP="00F55C0A">
      <w:pPr>
        <w:rPr>
          <w:rFonts w:cs="Arial"/>
          <w:szCs w:val="20"/>
        </w:rPr>
      </w:pPr>
    </w:p>
    <w:p w14:paraId="2954B427" w14:textId="77777777" w:rsidR="00F55C0A" w:rsidRPr="00CB586C" w:rsidRDefault="00F55C0A" w:rsidP="00F55C0A">
      <w:pPr>
        <w:rPr>
          <w:rFonts w:cs="Arial"/>
          <w:szCs w:val="20"/>
        </w:rPr>
      </w:pPr>
    </w:p>
    <w:p w14:paraId="31900526" w14:textId="77777777" w:rsidR="00F55C0A" w:rsidRPr="00CB586C" w:rsidRDefault="00F55C0A" w:rsidP="00F55C0A">
      <w:pPr>
        <w:rPr>
          <w:rFonts w:cs="Arial"/>
          <w:b/>
          <w:szCs w:val="20"/>
        </w:rPr>
      </w:pPr>
      <w:r w:rsidRPr="00CB586C">
        <w:rPr>
          <w:b/>
        </w:rPr>
        <w:t>Heltäckande utbildningskoncept: Teori och praktik</w:t>
      </w:r>
    </w:p>
    <w:p w14:paraId="7D22597E" w14:textId="77777777" w:rsidR="00F55C0A" w:rsidRPr="00CB586C" w:rsidRDefault="00F55C0A" w:rsidP="00F55C0A">
      <w:pPr>
        <w:rPr>
          <w:rFonts w:cs="Arial"/>
          <w:szCs w:val="20"/>
        </w:rPr>
      </w:pPr>
    </w:p>
    <w:p w14:paraId="29D03D0C" w14:textId="5C6C1057" w:rsidR="00F55C0A" w:rsidRPr="00CB586C" w:rsidRDefault="00F55C0A" w:rsidP="00F55C0A">
      <w:pPr>
        <w:rPr>
          <w:rFonts w:cs="Arial"/>
          <w:szCs w:val="20"/>
        </w:rPr>
      </w:pPr>
      <w:r w:rsidRPr="00CB586C">
        <w:lastRenderedPageBreak/>
        <w:t>Fronius Virtual Welding är ett genomtänkt utbildningskoncept. Där förmedlas teorikunskaper inom MMA, TIG och MIG/MAG som kontrolleras genom kunskapstester. En rankinglista sporrar eleverna att mäta sina kunskaper mot andras.</w:t>
      </w:r>
    </w:p>
    <w:p w14:paraId="34C2BC05" w14:textId="77777777" w:rsidR="00F55C0A" w:rsidRPr="00CB586C" w:rsidRDefault="00F55C0A" w:rsidP="00F55C0A">
      <w:pPr>
        <w:rPr>
          <w:rFonts w:cs="Arial"/>
          <w:szCs w:val="20"/>
        </w:rPr>
      </w:pPr>
    </w:p>
    <w:p w14:paraId="2DB3CA4F" w14:textId="4DC60C73" w:rsidR="00F55C0A" w:rsidRPr="00CB586C" w:rsidRDefault="003522BF" w:rsidP="00F55C0A">
      <w:pPr>
        <w:rPr>
          <w:rFonts w:cs="Arial"/>
          <w:szCs w:val="20"/>
        </w:rPr>
      </w:pPr>
      <w:r w:rsidRPr="00CB586C">
        <w:t>I Fronius utbildningsplan för Virtual Welding sker de praktiska svetsuppgifterna inom ramen för utbildningar på International Institute of Welding. Det uppfyller de internationella kraven på svetsutbildningar.</w:t>
      </w:r>
    </w:p>
    <w:p w14:paraId="6564FEE8" w14:textId="77777777" w:rsidR="00F55C0A" w:rsidRPr="00CB586C" w:rsidRDefault="00F55C0A" w:rsidP="00F55C0A">
      <w:pPr>
        <w:rPr>
          <w:rFonts w:cs="Arial"/>
          <w:szCs w:val="20"/>
        </w:rPr>
      </w:pPr>
    </w:p>
    <w:p w14:paraId="6E93EBAF" w14:textId="77777777" w:rsidR="00F55C0A" w:rsidRPr="00CB586C" w:rsidRDefault="000F035A" w:rsidP="00F55C0A">
      <w:pPr>
        <w:rPr>
          <w:rFonts w:cs="Arial"/>
          <w:b/>
          <w:szCs w:val="20"/>
        </w:rPr>
      </w:pPr>
      <w:r w:rsidRPr="00CB586C">
        <w:rPr>
          <w:b/>
        </w:rPr>
        <w:t>Ghost: Läraren som alltid finns i närheten</w:t>
      </w:r>
    </w:p>
    <w:p w14:paraId="3BC59DDF" w14:textId="77777777" w:rsidR="00F55C0A" w:rsidRPr="00CB586C" w:rsidRDefault="00F55C0A" w:rsidP="00F55C0A">
      <w:pPr>
        <w:rPr>
          <w:rFonts w:cs="Arial"/>
          <w:szCs w:val="20"/>
        </w:rPr>
      </w:pPr>
    </w:p>
    <w:p w14:paraId="2746533F" w14:textId="77777777" w:rsidR="00F55C0A" w:rsidRPr="00CB586C" w:rsidRDefault="00F55C0A" w:rsidP="00F55C0A">
      <w:pPr>
        <w:rPr>
          <w:rFonts w:cs="Arial"/>
          <w:szCs w:val="20"/>
        </w:rPr>
      </w:pPr>
      <w:r w:rsidRPr="00CB586C">
        <w:t>Eleven tränar sedan praktiska moment med en virtuell lärare – en ”Ghost”. Steg för steg presenterar läraren rätt svetshastighet, avstånd och brännarvinkel mot arbetsstycket. Ghost ger eleven återkoppling direkt. Uppgiftens svårighetsgrad ökas stegvis tills eleven svetsar under verklighetstrogna förhållanden utan hjälp från Ghost. Virtual Welding System spelar in svetsningen, så att de kan spelas upp i efterhand för genomgång tillsammans med den fysiska läraren.</w:t>
      </w:r>
    </w:p>
    <w:p w14:paraId="4FF46C8E" w14:textId="77777777" w:rsidR="00F55C0A" w:rsidRPr="00CB586C" w:rsidRDefault="00F55C0A" w:rsidP="00F55C0A">
      <w:pPr>
        <w:rPr>
          <w:rFonts w:cs="Arial"/>
          <w:szCs w:val="20"/>
        </w:rPr>
      </w:pPr>
    </w:p>
    <w:p w14:paraId="6EF5672A" w14:textId="41D88925" w:rsidR="00F55C0A" w:rsidRPr="00CB586C" w:rsidRDefault="000F035A" w:rsidP="00F55C0A">
      <w:pPr>
        <w:rPr>
          <w:rFonts w:cs="Arial"/>
          <w:szCs w:val="20"/>
        </w:rPr>
      </w:pPr>
      <w:r w:rsidRPr="00CB586C">
        <w:t>Den här kombinationen av guidade praktiska övningar och teorisessioner kan eleven själv utföra i svetssimulatorn. Eleven lär sig grundläggande kunskaper och färdigheter inom svetsning före kontakt med ett riktigt svetsaggregat. Utbildningsplatserna kan erbjuda högre utbildningskvalitet till lägre kostnader.</w:t>
      </w:r>
    </w:p>
    <w:p w14:paraId="57839F75" w14:textId="77777777" w:rsidR="00F55C0A" w:rsidRPr="00CB586C" w:rsidRDefault="00F55C0A" w:rsidP="00F55C0A">
      <w:pPr>
        <w:rPr>
          <w:rFonts w:cs="Arial"/>
          <w:szCs w:val="20"/>
        </w:rPr>
      </w:pPr>
    </w:p>
    <w:p w14:paraId="6F89263D" w14:textId="71E74998" w:rsidR="00F55C0A" w:rsidRPr="00CB586C" w:rsidRDefault="00C64889" w:rsidP="00F55C0A">
      <w:pPr>
        <w:rPr>
          <w:rFonts w:cs="Arial"/>
          <w:b/>
          <w:szCs w:val="20"/>
        </w:rPr>
      </w:pPr>
      <w:r w:rsidRPr="00CB586C">
        <w:rPr>
          <w:b/>
        </w:rPr>
        <w:t>Fältstudie: Utbildningscentret i Fohnsdorf</w:t>
      </w:r>
    </w:p>
    <w:p w14:paraId="7B8CF116" w14:textId="77777777" w:rsidR="00F55C0A" w:rsidRPr="00CB586C" w:rsidRDefault="00F55C0A" w:rsidP="00F55C0A">
      <w:pPr>
        <w:rPr>
          <w:rFonts w:eastAsia="Times New Roman" w:cs="Arial"/>
          <w:szCs w:val="20"/>
          <w:lang w:eastAsia="de-DE"/>
        </w:rPr>
      </w:pPr>
    </w:p>
    <w:p w14:paraId="6909CDCE" w14:textId="0AF83E04" w:rsidR="00F55C0A" w:rsidRPr="00CB586C" w:rsidRDefault="00F55C0A" w:rsidP="00F55C0A">
      <w:pPr>
        <w:rPr>
          <w:rFonts w:cs="Arial"/>
          <w:szCs w:val="20"/>
        </w:rPr>
      </w:pPr>
      <w:r w:rsidRPr="00CB586C">
        <w:t>Utbildningscentret SZF i österrikiska Fohnsdorf är en av Österrikes modernaste och innovativaste anläggningar för yrkesutbildningar. Inom metallteknik använder SZF Virtual Welding sedan 2010. Idag hålls 30 procent av svetsutbildningen i simulatorform, som är en fast del av utbildningen.</w:t>
      </w:r>
    </w:p>
    <w:p w14:paraId="38293892" w14:textId="77777777" w:rsidR="00D40DE6" w:rsidRPr="00CB586C" w:rsidRDefault="00D40DE6" w:rsidP="00F55C0A">
      <w:pPr>
        <w:rPr>
          <w:rFonts w:cs="Arial"/>
          <w:szCs w:val="20"/>
        </w:rPr>
      </w:pPr>
    </w:p>
    <w:p w14:paraId="206BFFA0" w14:textId="77777777" w:rsidR="00D40DE6" w:rsidRPr="00CB586C" w:rsidRDefault="00D40DE6" w:rsidP="00F55C0A">
      <w:pPr>
        <w:rPr>
          <w:rFonts w:cs="Arial"/>
          <w:szCs w:val="20"/>
        </w:rPr>
      </w:pPr>
      <w:r w:rsidRPr="00CB586C">
        <w:t>En fältstudie har visat effekterna av detta på utbildningen. Där ingår data från:</w:t>
      </w:r>
    </w:p>
    <w:p w14:paraId="6A3A54A5" w14:textId="77777777" w:rsidR="00D40DE6" w:rsidRPr="00CB586C" w:rsidRDefault="00D40DE6" w:rsidP="00D40DE6">
      <w:pPr>
        <w:pStyle w:val="Listenabsatz"/>
        <w:numPr>
          <w:ilvl w:val="0"/>
          <w:numId w:val="5"/>
        </w:numPr>
        <w:rPr>
          <w:rFonts w:cs="Arial"/>
          <w:szCs w:val="20"/>
        </w:rPr>
      </w:pPr>
      <w:r w:rsidRPr="00CB586C">
        <w:t>13 elever</w:t>
      </w:r>
    </w:p>
    <w:p w14:paraId="5ACE2EA2" w14:textId="77777777" w:rsidR="00D40DE6" w:rsidRPr="00CB586C" w:rsidRDefault="00D40DE6" w:rsidP="00D40DE6">
      <w:pPr>
        <w:pStyle w:val="Listenabsatz"/>
        <w:numPr>
          <w:ilvl w:val="0"/>
          <w:numId w:val="5"/>
        </w:numPr>
        <w:rPr>
          <w:rFonts w:cs="Arial"/>
          <w:szCs w:val="20"/>
        </w:rPr>
      </w:pPr>
      <w:r w:rsidRPr="00CB586C">
        <w:t>2 veckors utbildning med 30 % Virtual Welding och 70 % fysisk svetsning</w:t>
      </w:r>
    </w:p>
    <w:p w14:paraId="32DFDDE3" w14:textId="2EFA9D13" w:rsidR="00D40DE6" w:rsidRPr="00CB586C" w:rsidRDefault="00D40DE6" w:rsidP="00D40DE6">
      <w:pPr>
        <w:pStyle w:val="Listenabsatz"/>
        <w:numPr>
          <w:ilvl w:val="0"/>
          <w:numId w:val="5"/>
        </w:numPr>
        <w:rPr>
          <w:rFonts w:cs="Arial"/>
          <w:szCs w:val="20"/>
        </w:rPr>
      </w:pPr>
      <w:r w:rsidRPr="00CB586C">
        <w:t>Kälsvetsar (135 P FW FM1 S PB ml) och kälsvetsar på rör (135 T FW FM1 S PB sl) som utförts både virtuellt och fysiskt</w:t>
      </w:r>
    </w:p>
    <w:p w14:paraId="5150098E" w14:textId="77777777" w:rsidR="001F2566" w:rsidRPr="00CB586C" w:rsidRDefault="001F2566" w:rsidP="00273087">
      <w:pPr>
        <w:rPr>
          <w:rFonts w:cs="Arial"/>
          <w:szCs w:val="20"/>
        </w:rPr>
      </w:pPr>
    </w:p>
    <w:p w14:paraId="068B805B" w14:textId="4099BB71" w:rsidR="00273087" w:rsidRPr="00CB586C" w:rsidRDefault="00D40DE6" w:rsidP="00273087">
      <w:pPr>
        <w:rPr>
          <w:rFonts w:cs="Arial"/>
          <w:szCs w:val="20"/>
        </w:rPr>
      </w:pPr>
      <w:r w:rsidRPr="00CB586C">
        <w:t>Kostnadseffektiviteten hos Virtual Welding bestämdes genom att bedöma förbrukningen av metall, gas, svetstråd och energi från total 1 577 fysiska svetsar. Informationen jämfördes med data från 1 733 virtuella svetsar.</w:t>
      </w:r>
    </w:p>
    <w:p w14:paraId="30C7C886" w14:textId="77777777" w:rsidR="001F2566" w:rsidRPr="00CB586C" w:rsidRDefault="001F2566" w:rsidP="00273087">
      <w:pPr>
        <w:rPr>
          <w:rFonts w:cs="Arial"/>
          <w:szCs w:val="20"/>
        </w:rPr>
      </w:pPr>
    </w:p>
    <w:p w14:paraId="7B648F9F" w14:textId="744A1A42" w:rsidR="001F2566" w:rsidRPr="00CB586C" w:rsidRDefault="001F2566" w:rsidP="001F2566">
      <w:pPr>
        <w:rPr>
          <w:rFonts w:cs="Arial"/>
          <w:b/>
          <w:szCs w:val="20"/>
        </w:rPr>
      </w:pPr>
      <w:r w:rsidRPr="00CB586C">
        <w:rPr>
          <w:b/>
        </w:rPr>
        <w:t>Bättre utbildningskvalitet: 23 % mer övningstid</w:t>
      </w:r>
    </w:p>
    <w:p w14:paraId="5BE6C9E3" w14:textId="77777777" w:rsidR="00D40DE6" w:rsidRPr="00CB586C" w:rsidRDefault="00D40DE6" w:rsidP="00F55C0A">
      <w:pPr>
        <w:rPr>
          <w:rFonts w:cs="Arial"/>
          <w:szCs w:val="20"/>
        </w:rPr>
      </w:pPr>
    </w:p>
    <w:p w14:paraId="3FDBDE82" w14:textId="3AE56AE2" w:rsidR="00F55C0A" w:rsidRPr="00CB586C" w:rsidRDefault="00273087" w:rsidP="00F55C0A">
      <w:pPr>
        <w:rPr>
          <w:rFonts w:cs="Arial"/>
          <w:szCs w:val="20"/>
        </w:rPr>
      </w:pPr>
      <w:r w:rsidRPr="00CB586C">
        <w:t xml:space="preserve">SZF kunde öka tiden som lades på faktisk svetsning med 23 procent. Över tre gånger så många virtuella svetsar kunde läggas på samma tid jämfört med resultaten på en fysisk svetsstation. Det beror framför allt på att ingen tidskrävande förberedelser, avkylning av svetsplåt och svetsrengöring behövs. För en simulerad svets behövs bara några klick, vilket ger mer tid för inlärning och övning av nödvändiga handgrepp. </w:t>
      </w:r>
    </w:p>
    <w:p w14:paraId="70F40148" w14:textId="77777777" w:rsidR="00F55C0A" w:rsidRPr="00CB586C" w:rsidRDefault="00F55C0A" w:rsidP="00F55C0A">
      <w:pPr>
        <w:rPr>
          <w:rFonts w:cs="Arial"/>
          <w:szCs w:val="20"/>
        </w:rPr>
      </w:pPr>
    </w:p>
    <w:p w14:paraId="5BE2221D" w14:textId="77777777" w:rsidR="00F55C0A" w:rsidRPr="00CB586C" w:rsidRDefault="00F55C0A" w:rsidP="00F55C0A">
      <w:pPr>
        <w:rPr>
          <w:rFonts w:cs="Arial"/>
          <w:szCs w:val="20"/>
        </w:rPr>
      </w:pPr>
      <w:r w:rsidRPr="00CB586C">
        <w:t>Men inte bara övningstiden ökar: ”Vi ser användningen av Virtual Welding främst som ett viktigt bidrag till högre utbildningskvalitet. Spöket utvärderar varje elev individuellt och ger direkt visuell återkoppling – något som inte ens en fysisk lärare kan ge.” Det är Hannes Krempl, lärare inom svetsteknik och transport på SZF, säker på.</w:t>
      </w:r>
    </w:p>
    <w:p w14:paraId="0D438F3A" w14:textId="77777777" w:rsidR="001F2566" w:rsidRPr="00CB586C" w:rsidRDefault="001F2566" w:rsidP="00F55C0A">
      <w:pPr>
        <w:rPr>
          <w:rFonts w:cs="Arial"/>
          <w:szCs w:val="20"/>
        </w:rPr>
      </w:pPr>
    </w:p>
    <w:p w14:paraId="73DA4BA1" w14:textId="77777777" w:rsidR="001F2566" w:rsidRPr="00CB586C" w:rsidRDefault="001F2566" w:rsidP="001F2566">
      <w:pPr>
        <w:rPr>
          <w:rFonts w:cs="Arial"/>
          <w:b/>
          <w:szCs w:val="20"/>
        </w:rPr>
      </w:pPr>
      <w:r w:rsidRPr="00CB586C">
        <w:rPr>
          <w:b/>
        </w:rPr>
        <w:t>Besparing: 230 euro lägre materialkostnader</w:t>
      </w:r>
    </w:p>
    <w:p w14:paraId="18945C19" w14:textId="77777777" w:rsidR="00F55C0A" w:rsidRPr="00CB586C" w:rsidRDefault="00F55C0A" w:rsidP="00F55C0A">
      <w:pPr>
        <w:rPr>
          <w:rFonts w:cs="Arial"/>
          <w:szCs w:val="20"/>
        </w:rPr>
      </w:pPr>
    </w:p>
    <w:p w14:paraId="0E9DE142" w14:textId="77777777" w:rsidR="00F55C0A" w:rsidRPr="00CB586C" w:rsidRDefault="00F55C0A" w:rsidP="00F55C0A">
      <w:pPr>
        <w:rPr>
          <w:rFonts w:cs="Arial"/>
          <w:szCs w:val="20"/>
        </w:rPr>
      </w:pPr>
      <w:r w:rsidRPr="00CB586C">
        <w:t>Förutom bättre utbildning ökar svetssimulatorn även kostnadseffektiviteten. Besparingar av gas, tråd, plåt och andra förbrukningsmaterial gör utbildningen betydligt lönsammare. ”Totalt sparar Virtual Welding ca 230 euro i materialkostnader per elev, trots längre ljusbågstid”, säger Krempl. Virtuell träning inom svetsutbildningar är enormt effektiv och minskar resursanvändningen betydligt.</w:t>
      </w:r>
    </w:p>
    <w:p w14:paraId="36AFC237" w14:textId="77777777" w:rsidR="00042AB3" w:rsidRPr="00CB586C" w:rsidRDefault="00042AB3" w:rsidP="003F6E14">
      <w:pPr>
        <w:rPr>
          <w:rFonts w:cs="Arial"/>
          <w:szCs w:val="20"/>
        </w:rPr>
      </w:pPr>
    </w:p>
    <w:p w14:paraId="0FBA93B2" w14:textId="3557EB38" w:rsidR="00ED4FC0" w:rsidRPr="00CB586C" w:rsidRDefault="006F0CA4" w:rsidP="003F6E14">
      <w:pPr>
        <w:rPr>
          <w:rFonts w:cs="Arial"/>
          <w:i/>
          <w:szCs w:val="20"/>
        </w:rPr>
      </w:pPr>
      <w:r w:rsidRPr="00CB586C">
        <w:rPr>
          <w:i/>
        </w:rPr>
        <w:t>4 836 tecken inklusive blanksteg</w:t>
      </w:r>
    </w:p>
    <w:p w14:paraId="17876C07" w14:textId="77777777" w:rsidR="00A64948" w:rsidRPr="00CB586C" w:rsidRDefault="00A64948" w:rsidP="003F6E14">
      <w:pPr>
        <w:rPr>
          <w:rFonts w:cs="Arial"/>
          <w:b/>
          <w:szCs w:val="20"/>
        </w:rPr>
      </w:pPr>
    </w:p>
    <w:p w14:paraId="70A5393E" w14:textId="77777777" w:rsidR="003A77E3" w:rsidRPr="00CB586C" w:rsidRDefault="003A77E3" w:rsidP="003F6E14">
      <w:pPr>
        <w:rPr>
          <w:rFonts w:cs="Arial"/>
          <w:b/>
          <w:szCs w:val="20"/>
        </w:rPr>
      </w:pPr>
    </w:p>
    <w:p w14:paraId="4147F9C5" w14:textId="77777777" w:rsidR="00A64948" w:rsidRPr="00CB586C" w:rsidRDefault="00A07BCE" w:rsidP="00A64948">
      <w:pPr>
        <w:rPr>
          <w:b/>
        </w:rPr>
      </w:pPr>
      <w:r w:rsidRPr="00CB586C">
        <w:rPr>
          <w:b/>
        </w:rPr>
        <w:t>Navigation Title:</w:t>
      </w:r>
    </w:p>
    <w:p w14:paraId="0145E15F" w14:textId="77777777" w:rsidR="00C00315" w:rsidRPr="00CB586C" w:rsidRDefault="00C00315" w:rsidP="00A64948">
      <w:r w:rsidRPr="00CB586C">
        <w:t>Fältstudie: Svetsutbildning med Virtual Welding</w:t>
      </w:r>
    </w:p>
    <w:p w14:paraId="70E3B514" w14:textId="77777777" w:rsidR="00A64948" w:rsidRPr="00CB586C" w:rsidRDefault="00A07BCE" w:rsidP="00A64948">
      <w:pPr>
        <w:rPr>
          <w:b/>
        </w:rPr>
      </w:pPr>
      <w:r w:rsidRPr="00CB586C">
        <w:rPr>
          <w:b/>
        </w:rPr>
        <w:t>Display Name (URL):</w:t>
      </w:r>
    </w:p>
    <w:p w14:paraId="6AA6A99D" w14:textId="77777777" w:rsidR="00C00315" w:rsidRPr="00CB586C" w:rsidRDefault="00C00315" w:rsidP="00A64948">
      <w:r w:rsidRPr="00CB586C">
        <w:lastRenderedPageBreak/>
        <w:t>virtual-welding-effektivitet-utbildning</w:t>
      </w:r>
    </w:p>
    <w:p w14:paraId="16C5E040" w14:textId="77777777" w:rsidR="00A64948" w:rsidRPr="00CB586C" w:rsidRDefault="00A07BCE" w:rsidP="00A64948">
      <w:pPr>
        <w:rPr>
          <w:b/>
        </w:rPr>
      </w:pPr>
      <w:r w:rsidRPr="00CB586C">
        <w:rPr>
          <w:b/>
        </w:rPr>
        <w:t>Meta-Title:</w:t>
      </w:r>
    </w:p>
    <w:p w14:paraId="4038C686" w14:textId="77777777" w:rsidR="00A64948" w:rsidRPr="00CB586C" w:rsidRDefault="00563667" w:rsidP="00A64948">
      <w:r w:rsidRPr="00CB586C">
        <w:t>Högre kvalitet och lägre kostnad med Virtual Welding</w:t>
      </w:r>
    </w:p>
    <w:p w14:paraId="5D24E343" w14:textId="77777777" w:rsidR="00A64948" w:rsidRPr="00CB586C" w:rsidRDefault="00A64948" w:rsidP="00A64948">
      <w:pPr>
        <w:rPr>
          <w:b/>
        </w:rPr>
      </w:pPr>
      <w:r w:rsidRPr="00CB586C">
        <w:rPr>
          <w:b/>
        </w:rPr>
        <w:t>Meta-Description:</w:t>
      </w:r>
    </w:p>
    <w:p w14:paraId="6B2F6059" w14:textId="77777777" w:rsidR="00A64948" w:rsidRPr="00CB586C" w:rsidRDefault="00ED47EA" w:rsidP="003F6E14">
      <w:pPr>
        <w:rPr>
          <w:rFonts w:cs="Arial"/>
          <w:szCs w:val="20"/>
        </w:rPr>
      </w:pPr>
      <w:r w:rsidRPr="00CB586C">
        <w:t>Fältstudie visar att Virtual Welding Simulator ger 23 % mer övningstid och sänker materialkostnaderna med 230 euro.</w:t>
      </w:r>
    </w:p>
    <w:p w14:paraId="1AA0A486" w14:textId="77777777" w:rsidR="00A64948" w:rsidRPr="00CB586C" w:rsidRDefault="00A64948" w:rsidP="003F6E14">
      <w:pPr>
        <w:rPr>
          <w:rFonts w:cs="Arial"/>
          <w:b/>
          <w:szCs w:val="20"/>
        </w:rPr>
      </w:pPr>
    </w:p>
    <w:p w14:paraId="1FD4715D" w14:textId="77777777" w:rsidR="00A72F91" w:rsidRPr="00CB586C" w:rsidRDefault="00634499" w:rsidP="003F6E14">
      <w:pPr>
        <w:rPr>
          <w:rFonts w:cs="Arial"/>
          <w:b/>
          <w:szCs w:val="20"/>
        </w:rPr>
      </w:pPr>
      <w:r w:rsidRPr="00CB586C">
        <w:rPr>
          <w:b/>
        </w:rPr>
        <w:t xml:space="preserve">Bildtexter: </w:t>
      </w:r>
    </w:p>
    <w:p w14:paraId="340DB79B" w14:textId="77777777" w:rsidR="00CE69E5" w:rsidRPr="00CB586C" w:rsidRDefault="00CE69E5" w:rsidP="003F6E14">
      <w:pPr>
        <w:rPr>
          <w:rFonts w:cs="Arial"/>
          <w:szCs w:val="20"/>
          <w:lang w:val="de-DE"/>
        </w:rPr>
      </w:pPr>
    </w:p>
    <w:p w14:paraId="0D497F57" w14:textId="77777777" w:rsidR="00F55C0A" w:rsidRPr="00CB586C" w:rsidRDefault="00F55C0A" w:rsidP="003F6E14">
      <w:pPr>
        <w:rPr>
          <w:rFonts w:cs="Arial"/>
          <w:szCs w:val="20"/>
        </w:rPr>
      </w:pPr>
      <w:r w:rsidRPr="00CB586C">
        <w:rPr>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CB586C" w:rsidRDefault="00512ECD" w:rsidP="00F55C0A">
      <w:pPr>
        <w:rPr>
          <w:rFonts w:cs="Arial"/>
          <w:szCs w:val="20"/>
        </w:rPr>
      </w:pPr>
      <w:r w:rsidRPr="00CB586C">
        <w:rPr>
          <w:b/>
        </w:rPr>
        <w:t xml:space="preserve">Bild 1: </w:t>
      </w:r>
      <w:r w:rsidRPr="00CB586C">
        <w:t>Hannes Krempl, lärare i svetsteknik och transport på utbildningscentret i Fohnsdorf</w:t>
      </w:r>
    </w:p>
    <w:p w14:paraId="3A95B8C8" w14:textId="77777777" w:rsidR="00512ECD" w:rsidRPr="00CB586C" w:rsidRDefault="00512ECD" w:rsidP="003F6E14">
      <w:pPr>
        <w:rPr>
          <w:rFonts w:cs="Arial"/>
          <w:b/>
          <w:szCs w:val="20"/>
        </w:rPr>
      </w:pPr>
    </w:p>
    <w:p w14:paraId="1CDE9C90" w14:textId="77777777" w:rsidR="00512ECD" w:rsidRPr="00CB586C" w:rsidRDefault="00F55C0A" w:rsidP="003F6E14">
      <w:pPr>
        <w:rPr>
          <w:rFonts w:cs="Arial"/>
          <w:b/>
          <w:szCs w:val="20"/>
        </w:rPr>
      </w:pPr>
      <w:r w:rsidRPr="00CB586C">
        <w:rPr>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CB586C" w:rsidRDefault="00512ECD" w:rsidP="00F55C0A">
      <w:pPr>
        <w:rPr>
          <w:rFonts w:cs="Arial"/>
          <w:szCs w:val="20"/>
        </w:rPr>
      </w:pPr>
      <w:r w:rsidRPr="00CB586C">
        <w:rPr>
          <w:b/>
        </w:rPr>
        <w:t xml:space="preserve">Bild 2: </w:t>
      </w:r>
      <w:r w:rsidRPr="00CB586C">
        <w:t>Virtual Welding använder teknik från moderna underhållningssystem i svetsutbildningen.</w:t>
      </w:r>
    </w:p>
    <w:p w14:paraId="75203DEC" w14:textId="77777777" w:rsidR="00A4379E" w:rsidRPr="00CB586C" w:rsidRDefault="00A4379E" w:rsidP="00A4379E">
      <w:pPr>
        <w:rPr>
          <w:rFonts w:cs="Arial"/>
          <w:szCs w:val="20"/>
        </w:rPr>
      </w:pPr>
    </w:p>
    <w:p w14:paraId="70F4825D" w14:textId="77777777" w:rsidR="00A4379E" w:rsidRPr="00CB586C" w:rsidRDefault="00A4379E" w:rsidP="00A4379E">
      <w:pPr>
        <w:rPr>
          <w:rFonts w:cs="Arial"/>
          <w:szCs w:val="20"/>
        </w:rPr>
      </w:pPr>
      <w:r w:rsidRPr="00CB586C">
        <w:rPr>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Pr="00CB586C" w:rsidRDefault="00A07BCE" w:rsidP="003F6E14">
      <w:r w:rsidRPr="00CB586C">
        <w:rPr>
          <w:b/>
        </w:rPr>
        <w:t xml:space="preserve">Bild 3: </w:t>
      </w:r>
      <w:r w:rsidRPr="00CB586C">
        <w:t>Fronius använder VR-glasögon med stort synfält och extra hög upplösning och skärpa.</w:t>
      </w:r>
    </w:p>
    <w:p w14:paraId="23C033CD" w14:textId="77777777" w:rsidR="008817E6" w:rsidRPr="00EA0857" w:rsidRDefault="008817E6" w:rsidP="003F6E14">
      <w:pPr>
        <w:rPr>
          <w:rFonts w:cs="Arial"/>
          <w:szCs w:val="20"/>
        </w:rPr>
      </w:pPr>
    </w:p>
    <w:p w14:paraId="1F8FF5A6" w14:textId="77777777" w:rsidR="00D44AC0" w:rsidRPr="00CB586C" w:rsidRDefault="00D44AC0" w:rsidP="003F6E14">
      <w:pPr>
        <w:rPr>
          <w:rFonts w:cs="Arial"/>
          <w:szCs w:val="20"/>
        </w:rPr>
      </w:pPr>
      <w:r w:rsidRPr="00CB586C">
        <w:rPr>
          <w:noProof/>
          <w:lang w:val="de-AT" w:eastAsia="de-AT"/>
        </w:rPr>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Pr="00CB586C" w:rsidRDefault="00A07BCE" w:rsidP="00D44AC0">
      <w:pPr>
        <w:rPr>
          <w:rFonts w:cs="Arial"/>
          <w:szCs w:val="20"/>
        </w:rPr>
      </w:pPr>
      <w:r w:rsidRPr="00CB586C">
        <w:rPr>
          <w:b/>
        </w:rPr>
        <w:t xml:space="preserve">Bild 4: </w:t>
      </w:r>
      <w:r w:rsidRPr="00CB586C">
        <w:t>”Ghost” är den virtuella läraren, som med markeringar (grönt i bilden) visar rätt hastighet, vinkel och avstånd mellan brännaren och tillsatsmaterialet till arbetsstycket.</w:t>
      </w:r>
    </w:p>
    <w:p w14:paraId="686B98BB" w14:textId="77777777" w:rsidR="00D44AC0" w:rsidRPr="00EA0857" w:rsidRDefault="00D44AC0" w:rsidP="00D44AC0">
      <w:pPr>
        <w:rPr>
          <w:rFonts w:cs="Arial"/>
          <w:szCs w:val="20"/>
        </w:rPr>
      </w:pPr>
    </w:p>
    <w:p w14:paraId="02CF19BA" w14:textId="77777777" w:rsidR="00D44AC0" w:rsidRPr="00CB586C" w:rsidRDefault="00D44AC0" w:rsidP="00D44AC0">
      <w:pPr>
        <w:rPr>
          <w:rFonts w:cs="Arial"/>
          <w:szCs w:val="20"/>
        </w:rPr>
      </w:pPr>
      <w:r w:rsidRPr="00CB586C">
        <w:rPr>
          <w:noProof/>
          <w:lang w:val="de-AT" w:eastAsia="de-AT"/>
        </w:rPr>
        <w:lastRenderedPageBreak/>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Pr="00CB586C" w:rsidRDefault="00A07BCE" w:rsidP="00D44AC0">
      <w:pPr>
        <w:rPr>
          <w:rFonts w:cs="Arial"/>
          <w:szCs w:val="20"/>
        </w:rPr>
      </w:pPr>
      <w:r w:rsidRPr="00CB586C">
        <w:rPr>
          <w:b/>
        </w:rPr>
        <w:t xml:space="preserve">Bild 5: </w:t>
      </w:r>
      <w:r w:rsidRPr="00CB586C">
        <w:t>Virtual Welding finns i 2 versioner (Standup-Terminal eller Mobile-Case) och på över 20 språk. Övningar finns för manuell MIG/MAG manuell, TIG, MMA och MIG/MAG Robotics.</w:t>
      </w:r>
    </w:p>
    <w:p w14:paraId="3CDC267F" w14:textId="77777777" w:rsidR="00D44AC0" w:rsidRPr="00CB586C" w:rsidRDefault="00D44AC0" w:rsidP="00D44AC0">
      <w:pPr>
        <w:rPr>
          <w:rFonts w:cs="Arial"/>
          <w:szCs w:val="20"/>
          <w:lang w:val="de-DE"/>
        </w:rPr>
      </w:pPr>
    </w:p>
    <w:p w14:paraId="68FC0187" w14:textId="12EB8D6C" w:rsidR="003510EC" w:rsidRPr="00CB586C" w:rsidRDefault="003510EC" w:rsidP="00D44AC0">
      <w:pPr>
        <w:rPr>
          <w:rFonts w:cs="Arial"/>
          <w:szCs w:val="20"/>
        </w:rPr>
      </w:pPr>
      <w:r w:rsidRPr="00CB586C">
        <w:rPr>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Pr="00CB586C" w:rsidRDefault="001F77D1" w:rsidP="00D44AC0">
      <w:pPr>
        <w:rPr>
          <w:rFonts w:cs="Arial"/>
          <w:szCs w:val="20"/>
        </w:rPr>
      </w:pPr>
      <w:r w:rsidRPr="00CB586C">
        <w:rPr>
          <w:b/>
        </w:rPr>
        <w:t xml:space="preserve">Bild 6: </w:t>
      </w:r>
      <w:r w:rsidRPr="00CB586C">
        <w:t>Philipp Schlor, produktchef Virtual Welding, Fronius International GmbH</w:t>
      </w:r>
    </w:p>
    <w:p w14:paraId="708A8767" w14:textId="77777777" w:rsidR="003A77E3" w:rsidRPr="00CB586C" w:rsidRDefault="003A77E3" w:rsidP="00D44AC0">
      <w:pPr>
        <w:rPr>
          <w:rFonts w:cs="Arial"/>
          <w:szCs w:val="20"/>
          <w:lang w:val="de-DE"/>
        </w:rPr>
      </w:pPr>
    </w:p>
    <w:p w14:paraId="64BD9EBE" w14:textId="77777777" w:rsidR="008A07FF" w:rsidRPr="00CB586C" w:rsidRDefault="002F2639" w:rsidP="00D44AC0">
      <w:pPr>
        <w:rPr>
          <w:rFonts w:cs="Arial"/>
          <w:szCs w:val="20"/>
        </w:rPr>
      </w:pPr>
      <w:r w:rsidRPr="00CB586C">
        <w:rPr>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CB586C" w:rsidRDefault="008A07FF" w:rsidP="00D44AC0">
      <w:pPr>
        <w:rPr>
          <w:rFonts w:cs="Arial"/>
          <w:szCs w:val="20"/>
        </w:rPr>
      </w:pPr>
      <w:r w:rsidRPr="00CB586C">
        <w:rPr>
          <w:b/>
        </w:rPr>
        <w:t xml:space="preserve">Grafik: </w:t>
      </w:r>
      <w:r w:rsidRPr="00CB586C">
        <w:t>Grafiken visar översiktligt all relevant information om fältstudien i SZF Fohnsdorf.</w:t>
      </w:r>
    </w:p>
    <w:p w14:paraId="13F22750" w14:textId="77777777" w:rsidR="00D44AC0" w:rsidRPr="00CB586C" w:rsidRDefault="00D44AC0" w:rsidP="003F6E14">
      <w:pPr>
        <w:rPr>
          <w:rFonts w:cs="Arial"/>
          <w:szCs w:val="20"/>
          <w:lang w:val="de-DE"/>
        </w:rPr>
      </w:pPr>
    </w:p>
    <w:p w14:paraId="4BDAECD9" w14:textId="77777777" w:rsidR="00512ECD" w:rsidRPr="00CB586C" w:rsidRDefault="00512ECD" w:rsidP="003F6E14">
      <w:pPr>
        <w:rPr>
          <w:rFonts w:cs="Arial"/>
          <w:b/>
          <w:szCs w:val="20"/>
          <w:lang w:val="de-DE"/>
        </w:rPr>
      </w:pPr>
    </w:p>
    <w:p w14:paraId="28BD10EF" w14:textId="77777777" w:rsidR="00E5311A" w:rsidRPr="00CB586C" w:rsidRDefault="00E5311A" w:rsidP="003F6E14">
      <w:pPr>
        <w:rPr>
          <w:rFonts w:cs="Arial"/>
          <w:szCs w:val="20"/>
        </w:rPr>
      </w:pPr>
      <w:r w:rsidRPr="00CB586C">
        <w:t>Bilder: Fronius International GmbH, eftertryck tillåtet</w:t>
      </w:r>
    </w:p>
    <w:p w14:paraId="783F5AF7" w14:textId="77777777" w:rsidR="00AE2683" w:rsidRPr="00CB586C" w:rsidRDefault="00AE2683" w:rsidP="003F6E14">
      <w:pPr>
        <w:rPr>
          <w:rFonts w:cs="Arial"/>
          <w:szCs w:val="20"/>
          <w:lang w:val="de-DE"/>
        </w:rPr>
      </w:pPr>
    </w:p>
    <w:p w14:paraId="002B4D29" w14:textId="77777777" w:rsidR="00202F97" w:rsidRPr="00CB586C" w:rsidRDefault="00202F97" w:rsidP="003F6E14">
      <w:pPr>
        <w:rPr>
          <w:rFonts w:cs="Arial"/>
          <w:szCs w:val="20"/>
          <w:lang w:val="de-DE"/>
        </w:rPr>
      </w:pPr>
    </w:p>
    <w:p w14:paraId="3191B423" w14:textId="77777777" w:rsidR="007E1C61" w:rsidRPr="00CB586C" w:rsidRDefault="007E1C61" w:rsidP="007E1C61">
      <w:pPr>
        <w:rPr>
          <w:rFonts w:cs="Arial"/>
          <w:szCs w:val="20"/>
        </w:rPr>
      </w:pPr>
      <w:r w:rsidRPr="00CB586C">
        <w:t>Det här pressmeddelandet och bilderna finns tillgängliga för nedladdning på internet:</w:t>
      </w:r>
    </w:p>
    <w:p w14:paraId="3DB866AD" w14:textId="1F9BCEA6" w:rsidR="006F0CA4" w:rsidRPr="00CB586C" w:rsidRDefault="006F0CA4" w:rsidP="006F0CA4">
      <w:r w:rsidRPr="00CB586C">
        <w:rPr>
          <w:rStyle w:val="Hyperlink"/>
        </w:rPr>
        <w:t>www.fronius.com/de/schweisstechnik/info-center/presse/virtual-</w:t>
      </w:r>
      <w:r w:rsidRPr="00EA0857">
        <w:rPr>
          <w:rStyle w:val="Hyperlink"/>
        </w:rPr>
        <w:t>welding-efficiency-welding-training</w:t>
      </w:r>
    </w:p>
    <w:p w14:paraId="6647CB05" w14:textId="77777777" w:rsidR="007E1C61" w:rsidRPr="00EA0857" w:rsidRDefault="007E1C61" w:rsidP="007E1C61">
      <w:pPr>
        <w:rPr>
          <w:rFonts w:cs="Arial"/>
          <w:color w:val="0000FF"/>
          <w:szCs w:val="20"/>
          <w:u w:val="single"/>
        </w:rPr>
      </w:pPr>
    </w:p>
    <w:p w14:paraId="6B44664A" w14:textId="77777777" w:rsidR="00E5311A" w:rsidRPr="00EA0857" w:rsidRDefault="00E5311A" w:rsidP="003F6E14">
      <w:pPr>
        <w:rPr>
          <w:rFonts w:cs="Arial"/>
          <w:b/>
          <w:szCs w:val="20"/>
        </w:rPr>
      </w:pPr>
    </w:p>
    <w:p w14:paraId="3A151F2B" w14:textId="77777777" w:rsidR="00E5311A" w:rsidRPr="00EA0857" w:rsidRDefault="00E5311A" w:rsidP="003F6E14">
      <w:pPr>
        <w:rPr>
          <w:rFonts w:cs="Arial"/>
          <w:b/>
          <w:szCs w:val="20"/>
        </w:rPr>
      </w:pPr>
    </w:p>
    <w:p w14:paraId="338CB4C1" w14:textId="77777777" w:rsidR="00EA0857" w:rsidRPr="00A071BD" w:rsidRDefault="00EA0857" w:rsidP="00EA0857">
      <w:pPr>
        <w:rPr>
          <w:rFonts w:cs="Arial"/>
          <w:szCs w:val="20"/>
        </w:rPr>
      </w:pPr>
      <w:r w:rsidRPr="00A071BD">
        <w:rPr>
          <w:b/>
          <w:szCs w:val="20"/>
        </w:rPr>
        <w:t>Affärsområde Perfect Welding</w:t>
      </w:r>
    </w:p>
    <w:p w14:paraId="37FF2814" w14:textId="77777777" w:rsidR="00EA0857" w:rsidRPr="00A071BD" w:rsidRDefault="00EA0857" w:rsidP="00EA0857">
      <w:pPr>
        <w:rPr>
          <w:rFonts w:cs="Arial"/>
          <w:szCs w:val="20"/>
        </w:rPr>
      </w:pPr>
      <w:r w:rsidRPr="00A071BD">
        <w:rPr>
          <w:szCs w:val="20"/>
        </w:rPr>
        <w:t>Fronius Perfect Welding är innovationsledand</w:t>
      </w:r>
      <w:bookmarkStart w:id="0" w:name="_GoBack"/>
      <w:bookmarkEnd w:id="0"/>
      <w:r w:rsidRPr="00A071BD">
        <w:rPr>
          <w:szCs w:val="20"/>
        </w:rPr>
        <w:t xml:space="preserve">e inom bågsvetsning och global marknadsledare inom robotsvetsning. Fronius Welding Automation har dessutom kompletta, kundspecifika automationslösningar för bland annat tankbyggen och plattformar inom offshore. Strömkällor för manuell svetsning, svetstillbehör och ett brett utbud av tjänster kompletterar portföljen. Med fler än 1 000 säljpartner över hela världen finns Fronius Perfect Welding alltid nära kunderna. </w:t>
      </w:r>
    </w:p>
    <w:p w14:paraId="52B16A8B" w14:textId="77777777" w:rsidR="00EA0857" w:rsidRPr="00A071BD" w:rsidRDefault="00EA0857" w:rsidP="00EA0857">
      <w:pPr>
        <w:rPr>
          <w:rFonts w:cs="Arial"/>
          <w:szCs w:val="20"/>
        </w:rPr>
      </w:pPr>
    </w:p>
    <w:p w14:paraId="7B514A2F" w14:textId="77777777" w:rsidR="00EA0857" w:rsidRPr="00A071BD" w:rsidRDefault="00EA0857" w:rsidP="00EA0857">
      <w:pPr>
        <w:rPr>
          <w:rFonts w:cs="Arial"/>
          <w:szCs w:val="20"/>
        </w:rPr>
      </w:pPr>
    </w:p>
    <w:p w14:paraId="7897D84B" w14:textId="77777777" w:rsidR="00EA0857" w:rsidRPr="00A071BD" w:rsidRDefault="00EA0857" w:rsidP="00EA0857">
      <w:pPr>
        <w:rPr>
          <w:rFonts w:cs="Arial"/>
          <w:szCs w:val="20"/>
        </w:rPr>
      </w:pPr>
      <w:r w:rsidRPr="00A071BD">
        <w:rPr>
          <w:b/>
          <w:szCs w:val="20"/>
        </w:rPr>
        <w:t>Fronius International GmbH</w:t>
      </w:r>
    </w:p>
    <w:p w14:paraId="7451B2C0" w14:textId="77777777" w:rsidR="00EA0857" w:rsidRPr="00A071BD" w:rsidRDefault="00EA0857" w:rsidP="00EA0857">
      <w:pPr>
        <w:rPr>
          <w:rFonts w:cs="Arial"/>
          <w:i/>
          <w:szCs w:val="20"/>
        </w:rPr>
      </w:pPr>
      <w:r w:rsidRPr="00A071BD">
        <w:rPr>
          <w:szCs w:val="20"/>
        </w:rPr>
        <w:t xml:space="preserve">Fronius International är ett österrikiskt företag med säte i Pettenbach och etableringar i Wels, Thalheim, Steinhaus och Sattledt. Företaget, med sina </w:t>
      </w:r>
      <w:r>
        <w:rPr>
          <w:szCs w:val="20"/>
        </w:rPr>
        <w:t xml:space="preserve">5 440 </w:t>
      </w:r>
      <w:r w:rsidRPr="00A071BD">
        <w:rPr>
          <w:szCs w:val="20"/>
        </w:rPr>
        <w:t>medarbetare, är globalt verksamt inom områdena svetsteknik, solenergi och batteriladdningsteknik. Genom 3</w:t>
      </w:r>
      <w:r>
        <w:rPr>
          <w:szCs w:val="20"/>
        </w:rPr>
        <w:t>4</w:t>
      </w:r>
      <w:r w:rsidRPr="00A071BD">
        <w:rPr>
          <w:szCs w:val="20"/>
        </w:rPr>
        <w:t xml:space="preserve"> internationella företag, samt säljpartner och representanter i över 60 länder, exporterar Fronius 9</w:t>
      </w:r>
      <w:r>
        <w:rPr>
          <w:szCs w:val="20"/>
        </w:rPr>
        <w:t>3</w:t>
      </w:r>
      <w:r w:rsidRPr="00A071BD">
        <w:rPr>
          <w:szCs w:val="20"/>
        </w:rPr>
        <w:t xml:space="preserve"> procent av sina produkter. Moderna produkter, omfattande tjänster och </w:t>
      </w:r>
      <w:r>
        <w:rPr>
          <w:rFonts w:cs="Arial"/>
          <w:szCs w:val="20"/>
          <w:lang w:val="de-DE"/>
        </w:rPr>
        <w:t xml:space="preserve">1.264 </w:t>
      </w:r>
      <w:r w:rsidRPr="00A071BD">
        <w:rPr>
          <w:szCs w:val="20"/>
        </w:rPr>
        <w:t xml:space="preserve">patent gör Fronius till innovationsledare på världsmarknaden. </w:t>
      </w:r>
    </w:p>
    <w:p w14:paraId="7D43532D" w14:textId="77777777" w:rsidR="00EA0857" w:rsidRPr="00A071BD" w:rsidRDefault="00EA0857" w:rsidP="00EA0857">
      <w:pPr>
        <w:rPr>
          <w:rFonts w:cs="Arial"/>
          <w:b/>
          <w:i/>
          <w:szCs w:val="20"/>
        </w:rPr>
      </w:pPr>
    </w:p>
    <w:p w14:paraId="1ADAE70D" w14:textId="77777777" w:rsidR="00EA0857" w:rsidRPr="00A071BD" w:rsidRDefault="00EA0857" w:rsidP="00EA0857">
      <w:pPr>
        <w:rPr>
          <w:rFonts w:cs="Arial"/>
          <w:b/>
          <w:szCs w:val="20"/>
        </w:rPr>
      </w:pPr>
    </w:p>
    <w:p w14:paraId="5ADEA162" w14:textId="77777777" w:rsidR="00EA0857" w:rsidRPr="00A071BD" w:rsidRDefault="00EA0857" w:rsidP="00EA0857">
      <w:pPr>
        <w:ind w:right="29"/>
        <w:rPr>
          <w:rFonts w:cs="Arial"/>
          <w:szCs w:val="20"/>
        </w:rPr>
      </w:pPr>
      <w:r w:rsidRPr="00A071BD">
        <w:rPr>
          <w:b/>
          <w:szCs w:val="20"/>
        </w:rPr>
        <w:t>Önskar du mer information, vänligen kontakta:</w:t>
      </w:r>
    </w:p>
    <w:p w14:paraId="29E20744" w14:textId="77777777" w:rsidR="00EA0857" w:rsidRPr="00A071BD" w:rsidRDefault="00EA0857" w:rsidP="00EA0857">
      <w:pPr>
        <w:rPr>
          <w:rFonts w:cs="Arial"/>
          <w:szCs w:val="20"/>
        </w:rPr>
      </w:pPr>
      <w:r w:rsidRPr="00A071BD">
        <w:t>Axson Teknik AB, Jerry Magnusson</w:t>
      </w:r>
    </w:p>
    <w:p w14:paraId="5F3D8D4C" w14:textId="77777777" w:rsidR="00EA0857" w:rsidRPr="00A071BD" w:rsidRDefault="00EA0857" w:rsidP="00EA0857">
      <w:pPr>
        <w:rPr>
          <w:rFonts w:cs="Arial"/>
        </w:rPr>
      </w:pPr>
      <w:r w:rsidRPr="00A071BD">
        <w:t>S. Långebergsgatan 18, SE-436 32 Askim</w:t>
      </w:r>
    </w:p>
    <w:p w14:paraId="57629565" w14:textId="77777777" w:rsidR="00EA0857" w:rsidRPr="00A071BD" w:rsidRDefault="00EA0857" w:rsidP="00EA0857">
      <w:pPr>
        <w:rPr>
          <w:rFonts w:cs="Arial"/>
          <w:color w:val="0000FF"/>
          <w:szCs w:val="20"/>
          <w:u w:val="single"/>
        </w:rPr>
      </w:pPr>
      <w:r w:rsidRPr="00A071BD">
        <w:t xml:space="preserve">Tel: </w:t>
      </w:r>
      <w:r w:rsidRPr="00A071BD">
        <w:rPr>
          <w:color w:val="262626"/>
          <w:szCs w:val="20"/>
        </w:rPr>
        <w:t xml:space="preserve">031-748 </w:t>
      </w:r>
      <w:r>
        <w:t>52 75</w:t>
      </w:r>
      <w:r>
        <w:cr/>
      </w:r>
      <w:r w:rsidRPr="00A071BD">
        <w:t xml:space="preserve">E-post: </w:t>
      </w:r>
      <w:hyperlink r:id="rId17" w:history="1">
        <w:r w:rsidRPr="00A071BD">
          <w:rPr>
            <w:rStyle w:val="Hyperlink"/>
            <w:szCs w:val="20"/>
          </w:rPr>
          <w:t>jerry.magnusson@axson.se</w:t>
        </w:r>
      </w:hyperlink>
    </w:p>
    <w:p w14:paraId="7C0A1609" w14:textId="77777777" w:rsidR="00EA0857" w:rsidRPr="00A071BD" w:rsidRDefault="00EA0857" w:rsidP="00EA0857">
      <w:pPr>
        <w:ind w:right="29"/>
        <w:rPr>
          <w:rFonts w:cs="Arial"/>
          <w:szCs w:val="20"/>
        </w:rPr>
      </w:pPr>
    </w:p>
    <w:p w14:paraId="29FC4903" w14:textId="77777777" w:rsidR="00EA0857" w:rsidRPr="00A071BD" w:rsidRDefault="00EA0857" w:rsidP="00EA0857">
      <w:pPr>
        <w:ind w:right="29"/>
        <w:rPr>
          <w:rFonts w:cs="Arial"/>
          <w:szCs w:val="20"/>
        </w:rPr>
      </w:pPr>
    </w:p>
    <w:p w14:paraId="4E89C7BD" w14:textId="77777777" w:rsidR="00EA0857" w:rsidRPr="00A071BD" w:rsidRDefault="00EA0857" w:rsidP="00EA0857">
      <w:pPr>
        <w:ind w:right="29"/>
        <w:rPr>
          <w:rFonts w:cs="Arial"/>
          <w:b/>
          <w:szCs w:val="20"/>
        </w:rPr>
      </w:pPr>
      <w:r w:rsidRPr="00A071BD">
        <w:rPr>
          <w:b/>
          <w:szCs w:val="20"/>
        </w:rPr>
        <w:t>Skicka gärna ett exemplar, som visar hur vår text har använts, till vår agentur:</w:t>
      </w:r>
    </w:p>
    <w:p w14:paraId="16C07AB9" w14:textId="77777777" w:rsidR="00EA0857" w:rsidRPr="00A071BD" w:rsidRDefault="00EA0857" w:rsidP="00EA0857">
      <w:pPr>
        <w:ind w:right="29"/>
        <w:rPr>
          <w:rFonts w:cs="Arial"/>
          <w:szCs w:val="20"/>
          <w:lang w:val="de-AT"/>
        </w:rPr>
      </w:pPr>
      <w:r w:rsidRPr="00A071BD">
        <w:rPr>
          <w:szCs w:val="20"/>
          <w:lang w:val="de-AT"/>
        </w:rPr>
        <w:t>a1kommunikation Schweizer GmbH, Frau Kirsten Ludwig,</w:t>
      </w:r>
    </w:p>
    <w:p w14:paraId="7130D59C" w14:textId="77777777" w:rsidR="00EA0857" w:rsidRPr="00A071BD" w:rsidRDefault="00EA0857" w:rsidP="00EA0857">
      <w:pPr>
        <w:ind w:right="29"/>
        <w:rPr>
          <w:rFonts w:cs="Arial"/>
          <w:szCs w:val="20"/>
          <w:lang w:val="de-AT"/>
        </w:rPr>
      </w:pPr>
      <w:r w:rsidRPr="00A071BD">
        <w:rPr>
          <w:szCs w:val="20"/>
          <w:lang w:val="de-AT"/>
        </w:rPr>
        <w:t>Oberdorfstraße 31 A, D-70794 Filderstadt,</w:t>
      </w:r>
    </w:p>
    <w:p w14:paraId="797FA9AB" w14:textId="77777777" w:rsidR="00EA0857" w:rsidRPr="00A071BD" w:rsidRDefault="00EA0857" w:rsidP="00EA0857">
      <w:pPr>
        <w:ind w:right="29"/>
        <w:rPr>
          <w:rFonts w:cs="Arial"/>
          <w:szCs w:val="20"/>
          <w:lang w:val="de-AT"/>
        </w:rPr>
      </w:pPr>
      <w:r w:rsidRPr="00A071BD">
        <w:rPr>
          <w:szCs w:val="20"/>
          <w:lang w:val="de-AT"/>
        </w:rPr>
        <w:t xml:space="preserve">Tel: 0049-711-945 41 61-20, e-post: </w:t>
      </w:r>
      <w:hyperlink r:id="rId18" w:history="1">
        <w:r w:rsidRPr="00A071BD">
          <w:rPr>
            <w:color w:val="0000FF"/>
            <w:szCs w:val="20"/>
            <w:u w:val="single"/>
            <w:lang w:val="de-AT"/>
          </w:rPr>
          <w:t>kirsten.ludwig@a1kommunikation.de</w:t>
        </w:r>
      </w:hyperlink>
    </w:p>
    <w:p w14:paraId="319D09D2" w14:textId="77777777" w:rsidR="00EA0857" w:rsidRPr="00A071BD" w:rsidRDefault="00EA0857" w:rsidP="00EA0857">
      <w:pPr>
        <w:rPr>
          <w:rFonts w:cs="Arial"/>
          <w:szCs w:val="20"/>
          <w:lang w:val="de-AT"/>
        </w:rPr>
      </w:pPr>
    </w:p>
    <w:p w14:paraId="708E8B23" w14:textId="77777777" w:rsidR="00EA0857" w:rsidRPr="00A071BD" w:rsidRDefault="00EA0857" w:rsidP="00EA0857">
      <w:pPr>
        <w:rPr>
          <w:rFonts w:cs="Arial"/>
          <w:szCs w:val="20"/>
          <w:lang w:val="de-AT"/>
        </w:rPr>
      </w:pPr>
    </w:p>
    <w:p w14:paraId="277CB35B" w14:textId="77777777" w:rsidR="00EA0857" w:rsidRPr="00A071BD" w:rsidRDefault="00EA0857" w:rsidP="00EA0857">
      <w:pPr>
        <w:rPr>
          <w:rFonts w:cs="Arial"/>
          <w:szCs w:val="20"/>
          <w:lang w:val="de-AT"/>
        </w:rPr>
      </w:pPr>
    </w:p>
    <w:p w14:paraId="75F9646D" w14:textId="77777777" w:rsidR="00EA0857" w:rsidRPr="00356D6B" w:rsidRDefault="00EA0857" w:rsidP="00EA0857">
      <w:pPr>
        <w:rPr>
          <w:rFonts w:cs="Arial"/>
          <w:szCs w:val="20"/>
          <w:lang w:val="de-AT"/>
        </w:rPr>
      </w:pPr>
      <w:r w:rsidRPr="00A071BD">
        <w:rPr>
          <w:szCs w:val="20"/>
          <w:lang w:val="de-AT"/>
        </w:rPr>
        <w:t>Besök gärna Fronius blogg på blog.perfectwelding.fronius.com och följ oss på Facebook (froniuswelding), Twitter (froniusintweld), LinkedIn (perfect-welding), Instagram (froniuswelding) och YouTube (froniuswelding) för fler spännande bidrag!</w:t>
      </w:r>
    </w:p>
    <w:p w14:paraId="7B8E968A" w14:textId="77777777" w:rsidR="00EA0857" w:rsidRPr="00356D6B" w:rsidRDefault="00EA0857" w:rsidP="00EA0857">
      <w:pPr>
        <w:rPr>
          <w:rFonts w:cs="Arial"/>
          <w:szCs w:val="20"/>
          <w:lang w:val="de-AT"/>
        </w:rPr>
      </w:pPr>
    </w:p>
    <w:p w14:paraId="7FD6DAA5" w14:textId="77777777" w:rsidR="009D3B05" w:rsidRPr="00EA0857" w:rsidRDefault="009D3B05" w:rsidP="003F6E14">
      <w:pPr>
        <w:rPr>
          <w:rFonts w:cs="Arial"/>
          <w:color w:val="A6A6A6" w:themeColor="background1" w:themeShade="A6"/>
          <w:szCs w:val="20"/>
          <w:lang w:val="de-AT"/>
        </w:rPr>
      </w:pPr>
    </w:p>
    <w:sectPr w:rsidR="009D3B05" w:rsidRPr="00EA0857"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EA0857">
      <w:rPr>
        <w:noProof/>
        <w:sz w:val="16"/>
      </w:rPr>
      <w:t>5</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EA0857">
      <w:rPr>
        <w:noProof/>
        <w:sz w:val="16"/>
      </w:rPr>
      <w:t>5</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F0D96"/>
    <w:rsid w:val="004F248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4A1B"/>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B586C"/>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857"/>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sv-SE"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sv-SE"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sv-SE"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sv-SE"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sv-S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ylva.ashede@axson.se" TargetMode="External"/><Relationship Id="rId25"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#SV</TermName>
          <TermId xmlns="http://schemas.microsoft.com/office/infopath/2007/PartnerControls">cdc7026a-ede9-473d-98da-fb850fe14fa7</TermId>
        </TermInfo>
      </Terms>
    </k62430406562456c9289cb18a9752f33>
    <title_TI_DE xmlns="dc0c2c3d-e9fc-4a0d-820b-87ab82e65f20">Virtual Welding Fohnsdorf</title_TI_DE>
    <title_TI_NO xmlns="dc0c2c3d-e9fc-4a0d-820b-87ab82e65f20">Virtual Welding Fohnsdorf</title_TI_NO>
    <Documenttype_PT xmlns="dc0c2c3d-e9fc-4a0d-820b-87ab82e65f20">Artigo técnico</Documenttype_PT>
    <Documenttype_RU xmlns="dc0c2c3d-e9fc-4a0d-820b-87ab82e65f20">Техническая статья</Documenttype_RU>
    <title_TI_TR xmlns="dc0c2c3d-e9fc-4a0d-820b-87ab82e65f20">Virtual Welding Fohnsdorf</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title_TI_TH>
    <Licence_x0020_information xmlns="dc0c2c3d-e9fc-4a0d-820b-87ab82e65f20">(c) Fronius International</Licence_x0020_information>
    <title_TI_EA xmlns="dc0c2c3d-e9fc-4a0d-820b-87ab82e65f20">Virtual Welding Fohnsdorf</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title_TI_DA>
    <Documenttype_TR xmlns="dc0c2c3d-e9fc-4a0d-820b-87ab82e65f20">Teknik madde</Documenttype_TR>
    <title_TI_PL xmlns="dc0c2c3d-e9fc-4a0d-820b-87ab82e65f20">Virtual Welding Fohnsdorf</title_TI_PL>
    <Documenttype_TH xmlns="dc0c2c3d-e9fc-4a0d-820b-87ab82e65f20">บทความด้านเทคนิค</Documenttype_TH>
    <title_TI_EL xmlns="dc0c2c3d-e9fc-4a0d-820b-87ab82e65f20">Virtual Welding Fohnsdorf</title_TI_EL>
    <Documenttype_EA xmlns="dc0c2c3d-e9fc-4a0d-820b-87ab82e65f20">Technical Article</Documenttype_EA>
    <Web_x0020_Display_x0020_Title_x0020_ET xmlns="dc0c2c3d-e9fc-4a0d-820b-87ab82e65f20">Virtual Welding Fohnsdorf</Web_x0020_Display_x0020_Title_x0020_ET>
    <Resolution xmlns="dc0c2c3d-e9fc-4a0d-820b-87ab82e65f20" xsi:nil="true"/>
    <Division xmlns="dc0c2c3d-e9fc-4a0d-820b-87ab82e65f20">Perfect Welding</Division>
    <title_TI_FR xmlns="dc0c2c3d-e9fc-4a0d-820b-87ab82e65f20">Virtual Welding Fohnsdorf</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title_TI_NL>
    <contentservId xmlns="53041210-5658-4a0d-8a74-f9413e00f15b">C-99888</contentservId>
    <title_TI_IT xmlns="dc0c2c3d-e9fc-4a0d-820b-87ab82e65f20">Virtual Welding Fohnsdorf</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title_TI_UA>
    <title_TI_JP xmlns="dc0c2c3d-e9fc-4a0d-820b-87ab82e65f20">Virtual Welding Fohnsdorf</title_TI_JP>
    <Documenttype_NL xmlns="dc0c2c3d-e9fc-4a0d-820b-87ab82e65f20">Technisch artikel</Documenttype_NL>
    <title_TI_RO xmlns="dc0c2c3d-e9fc-4a0d-820b-87ab82e65f20">Virtual Welding Fohnsdorf</title_TI_RO>
    <Documenttype_NB xmlns="dc0c2c3d-e9fc-4a0d-820b-87ab82e65f20">Teknisk artikkel</Documenttype_NB>
    <title_ti_nb xmlns="dc0c2c3d-e9fc-4a0d-820b-87ab82e65f20">Virtual Welding Fohnsdorf</title_ti_nb>
    <title_TI_ES xmlns="dc0c2c3d-e9fc-4a0d-820b-87ab82e65f20">Virtual Welding Fohnsdorf</title_TI_ES>
    <title_TI_JA xmlns="dc0c2c3d-e9fc-4a0d-820b-87ab82e65f20">Virtual Welding Fohnsdorf</title_TI_JA>
    <TaxCatchAll xmlns="92f60987-cbcc-4245-baaf-239af3bfd6e8">
      <Value>874</Value>
      <Value>1</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title_ti_zh>
    <MRMID xmlns="dc0c2c3d-e9fc-4a0d-820b-87ab82e65f20">M-160226</MRMID>
    <Documenttype_UK xmlns="dc0c2c3d-e9fc-4a0d-820b-87ab82e65f20">Технічна стаття</Documenttype_UK>
    <title_TI_SK xmlns="dc0c2c3d-e9fc-4a0d-820b-87ab82e65f20">Virtual Welding Fohnsdorf</title_TI_SK>
    <Documenttype_UA xmlns="dc0c2c3d-e9fc-4a0d-820b-87ab82e65f20">Технічна стаття</Documenttype_UA>
    <title_TI_HU xmlns="dc0c2c3d-e9fc-4a0d-820b-87ab82e65f20">Virtual Welding Fohnsdorf</title_TI_HU>
    <Country_x0020_Quick_x0020_Select xmlns="dc0c2c3d-e9fc-4a0d-820b-87ab82e65f20">Select...</Country_x0020_Quick_x0020_Select>
    <title_ti_uk xmlns="dc0c2c3d-e9fc-4a0d-820b-87ab82e65f20">Virtual Welding Fohnsdorf</title_ti_uk>
    <title_TI_PT xmlns="dc0c2c3d-e9fc-4a0d-820b-87ab82e65f20">Virtual Welding Fohnsdorf</title_TI_PT>
    <Country xmlns="dc0c2c3d-e9fc-4a0d-820b-87ab82e65f20">
      <Value>39</Value>
    </Country>
    <fro_spid xmlns="dc0c2c3d-e9fc-4a0d-820b-87ab82e65f20">14102;SE</fro_spid>
    <title_TI_RU xmlns="dc0c2c3d-e9fc-4a0d-820b-87ab82e65f20">Virtual Welding Fohnsdorf</title_TI_RU>
    <title_ti_fi xmlns="dc0c2c3d-e9fc-4a0d-820b-87ab82e65f20">Virtual Welding Fohnsdorf</title_ti_fi>
    <Documenttype_JA xmlns="dc0c2c3d-e9fc-4a0d-820b-87ab82e65f20">技術記事</Documenttype_JA>
    <Colour_x0020_space xmlns="dc0c2c3d-e9fc-4a0d-820b-87ab82e65f20" xsi:nil="true"/>
    <title_TI_CS xmlns="dc0c2c3d-e9fc-4a0d-820b-87ab82e65f20">Virtual Welding Fohnsdorf</title_TI_CS>
    <title_TI_AR xmlns="dc0c2c3d-e9fc-4a0d-820b-87ab82e65f20">Virtual Welding Fohnsdorf</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FA289C91-39B2-41CC-AC29-72E8A7BD89DE}">
  <ds:schemaRefs>
    <ds:schemaRef ds:uri="http://schemas.openxmlformats.org/officeDocument/2006/bibliography"/>
  </ds:schemaRefs>
</ds:datastoreItem>
</file>

<file path=customXml/itemProps2.xml><?xml version="1.0" encoding="utf-8"?>
<ds:datastoreItem xmlns:ds="http://schemas.openxmlformats.org/officeDocument/2006/customXml" ds:itemID="{516C6ECD-A2B9-4229-9772-6F03988050CF}"/>
</file>

<file path=customXml/itemProps3.xml><?xml version="1.0" encoding="utf-8"?>
<ds:datastoreItem xmlns:ds="http://schemas.openxmlformats.org/officeDocument/2006/customXml" ds:itemID="{38499679-B071-4A17-B109-554C91EF251B}"/>
</file>

<file path=customXml/itemProps4.xml><?xml version="1.0" encoding="utf-8"?>
<ds:datastoreItem xmlns:ds="http://schemas.openxmlformats.org/officeDocument/2006/customXml" ds:itemID="{B6A70688-B9A6-451C-8492-9C1E6B474CAE}"/>
</file>

<file path=customXml/itemProps5.xml><?xml version="1.0" encoding="utf-8"?>
<ds:datastoreItem xmlns:ds="http://schemas.openxmlformats.org/officeDocument/2006/customXml" ds:itemID="{86FE7741-4D94-4CF1-8565-C7F6489DEFDB}"/>
</file>

<file path=customXml/itemProps6.xml><?xml version="1.0" encoding="utf-8"?>
<ds:datastoreItem xmlns:ds="http://schemas.openxmlformats.org/officeDocument/2006/customXml" ds:itemID="{D214C679-4235-4B7B-8A82-2830B35300AF}"/>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1132</Words>
  <Characters>7693</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8808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PW_TEA_Virtual_Welding_Efficiency_SV</dc:title>
  <dc:subject/>
  <dc:creator>Demirok Fidan</dc:creator>
  <cp:keywords/>
  <cp:lastModifiedBy>Hemetsberger Susanne</cp:lastModifiedBy>
  <cp:revision>2</cp:revision>
  <cp:lastPrinted>2016-07-21T12:13:00Z</cp:lastPrinted>
  <dcterms:created xsi:type="dcterms:W3CDTF">2021-02-26T07:38:00Z</dcterms:created>
  <dcterms:modified xsi:type="dcterms:W3CDTF">2021-02-26T07:38:00Z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6d1b5151-d866-4942-aea1-17c7cb28edce,23;6d1b5151-d866-4942-aea1-17c7cb28edce,23;6d1b5151-d866-4942-aea1-17c7cb28edce,23;6d1b5151-d866-4942-aea1-17c7cb28edce,23;6d1b5151-d866-4942-aea1-17c7cb28edce,23;6d1b5151-d866-4942-aea1-17c7cb28edce,26;84063e84-3b90-4264-9d91-20c80f9713f8,80;84063e84-3b90-4264-9d91-20c80f9713f8,80;84063e84-3b90-4264-9d91-20c80f9713f8,83;84063e84-3b90-4264-9d91-20c80f9713f8,96;</vt:lpwstr>
  </property>
  <property fmtid="{D5CDD505-2E9C-101B-9397-08002B2CF9AE}" pid="10" name="_docset_NoMedatataSyncRequired">
    <vt:lpwstr>False</vt:lpwstr>
  </property>
  <property fmtid="{D5CDD505-2E9C-101B-9397-08002B2CF9AE}" pid="11" name="Language">
    <vt:lpwstr>874;##SV|cdc7026a-ede9-473d-98da-fb850fe14fa7</vt:lpwstr>
  </property>
  <property fmtid="{D5CDD505-2E9C-101B-9397-08002B2CF9AE}" pid="12" name="FroConDoc_language">
    <vt:lpwstr>1;#DE|676160ea-61f7-4cef-8b4c-1724dec2206e</vt:lpwstr>
  </property>
</Properties>
</file>