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142331" w14:textId="77777777" w:rsidR="00630866" w:rsidRPr="002F207D" w:rsidRDefault="00630866" w:rsidP="00630866">
      <w:pPr>
        <w:pStyle w:val="berschrift1"/>
        <w:jc w:val="both"/>
      </w:pPr>
      <w:bookmarkStart w:id="0" w:name="_Hlk121222542"/>
      <w:bookmarkEnd w:id="0"/>
      <w:r w:rsidRPr="002F207D">
        <w:t>Presseinformation</w:t>
      </w:r>
    </w:p>
    <w:p w14:paraId="5396E711" w14:textId="77777777" w:rsidR="00630866" w:rsidRPr="002F207D" w:rsidRDefault="00630866" w:rsidP="00630866">
      <w:pPr>
        <w:jc w:val="both"/>
      </w:pPr>
      <w:r>
        <w:rPr>
          <w:szCs w:val="20"/>
        </w:rPr>
        <w:t>Perfect Welding</w:t>
      </w:r>
    </w:p>
    <w:p w14:paraId="4AD0B748" w14:textId="77777777" w:rsidR="00630866" w:rsidRDefault="00630866" w:rsidP="00630866">
      <w:pPr>
        <w:pStyle w:val="berschrift1"/>
      </w:pPr>
    </w:p>
    <w:p w14:paraId="2D55119B" w14:textId="77777777" w:rsidR="00630866" w:rsidRPr="00630866" w:rsidRDefault="00DE2322" w:rsidP="00630866">
      <w:pPr>
        <w:pStyle w:val="berschrift1"/>
        <w:rPr>
          <w:rFonts w:eastAsiaTheme="minorHAnsi" w:cstheme="minorBidi"/>
          <w:color w:val="auto"/>
          <w:sz w:val="24"/>
          <w:szCs w:val="24"/>
        </w:rPr>
      </w:pPr>
      <w:r w:rsidRPr="00630866">
        <w:rPr>
          <w:rFonts w:eastAsiaTheme="minorHAnsi" w:cstheme="minorBidi"/>
          <w:color w:val="auto"/>
          <w:sz w:val="24"/>
          <w:szCs w:val="24"/>
        </w:rPr>
        <w:t>FERRUM</w:t>
      </w:r>
      <w:r w:rsidR="000D3E47" w:rsidRPr="00630866">
        <w:rPr>
          <w:rFonts w:eastAsiaTheme="minorHAnsi" w:cstheme="minorBidi"/>
          <w:color w:val="auto"/>
          <w:sz w:val="24"/>
          <w:szCs w:val="24"/>
        </w:rPr>
        <w:t>.</w:t>
      </w:r>
      <w:r w:rsidRPr="00630866">
        <w:rPr>
          <w:rFonts w:eastAsiaTheme="minorHAnsi" w:cstheme="minorBidi"/>
          <w:color w:val="auto"/>
          <w:sz w:val="24"/>
          <w:szCs w:val="24"/>
        </w:rPr>
        <w:t>AT</w:t>
      </w:r>
      <w:r w:rsidR="00221E4F" w:rsidRPr="00630866">
        <w:rPr>
          <w:rFonts w:eastAsiaTheme="minorHAnsi" w:cstheme="minorBidi"/>
          <w:color w:val="auto"/>
          <w:sz w:val="24"/>
          <w:szCs w:val="24"/>
        </w:rPr>
        <w:t> </w:t>
      </w:r>
    </w:p>
    <w:p w14:paraId="678F0EAD" w14:textId="2B7E74D6" w:rsidR="002D7A44" w:rsidRPr="001866FD" w:rsidRDefault="00630866" w:rsidP="00630866">
      <w:pPr>
        <w:pStyle w:val="berschrift1"/>
      </w:pPr>
      <w:r>
        <w:t>E</w:t>
      </w:r>
      <w:r w:rsidR="00BC36E0">
        <w:t>ffizienter schweißen</w:t>
      </w:r>
      <w:r w:rsidR="00F24288">
        <w:t xml:space="preserve"> mit </w:t>
      </w:r>
      <w:r w:rsidR="00550F18">
        <w:t xml:space="preserve">der </w:t>
      </w:r>
      <w:proofErr w:type="spellStart"/>
      <w:r w:rsidR="00F24288">
        <w:t>iWave</w:t>
      </w:r>
      <w:proofErr w:type="spellEnd"/>
    </w:p>
    <w:p w14:paraId="75FF213A" w14:textId="2BEB7259" w:rsidR="00703F47" w:rsidRPr="00630866" w:rsidRDefault="00BC36E0" w:rsidP="00630866">
      <w:pPr>
        <w:rPr>
          <w:sz w:val="24"/>
          <w:szCs w:val="24"/>
        </w:rPr>
      </w:pPr>
      <w:r>
        <w:br/>
      </w:r>
      <w:r w:rsidR="00456AB5" w:rsidRPr="00630866">
        <w:rPr>
          <w:sz w:val="24"/>
          <w:szCs w:val="24"/>
        </w:rPr>
        <w:t xml:space="preserve">Oft beginnen große </w:t>
      </w:r>
      <w:r w:rsidR="009F3BF7" w:rsidRPr="00630866">
        <w:rPr>
          <w:sz w:val="24"/>
          <w:szCs w:val="24"/>
        </w:rPr>
        <w:t>Erfolg</w:t>
      </w:r>
      <w:r w:rsidR="00E61B5C" w:rsidRPr="00630866">
        <w:rPr>
          <w:sz w:val="24"/>
          <w:szCs w:val="24"/>
        </w:rPr>
        <w:t>sgeschichten</w:t>
      </w:r>
      <w:r w:rsidR="009F3BF7" w:rsidRPr="00630866">
        <w:rPr>
          <w:sz w:val="24"/>
          <w:szCs w:val="24"/>
        </w:rPr>
        <w:t xml:space="preserve"> in </w:t>
      </w:r>
      <w:r w:rsidR="00542FE5" w:rsidRPr="00630866">
        <w:rPr>
          <w:sz w:val="24"/>
          <w:szCs w:val="24"/>
        </w:rPr>
        <w:t xml:space="preserve">kleinen </w:t>
      </w:r>
      <w:r w:rsidR="00657CED" w:rsidRPr="00630866">
        <w:rPr>
          <w:sz w:val="24"/>
          <w:szCs w:val="24"/>
        </w:rPr>
        <w:t>Garagen</w:t>
      </w:r>
      <w:r w:rsidR="00456AB5" w:rsidRPr="00630866">
        <w:rPr>
          <w:sz w:val="24"/>
          <w:szCs w:val="24"/>
        </w:rPr>
        <w:t>.</w:t>
      </w:r>
      <w:r w:rsidR="009F3BF7" w:rsidRPr="00630866">
        <w:rPr>
          <w:sz w:val="24"/>
          <w:szCs w:val="24"/>
        </w:rPr>
        <w:t xml:space="preserve"> So auch bei Ferrum.at: 2009 gründet</w:t>
      </w:r>
      <w:r w:rsidR="00374438" w:rsidRPr="00630866">
        <w:rPr>
          <w:sz w:val="24"/>
          <w:szCs w:val="24"/>
        </w:rPr>
        <w:t>e</w:t>
      </w:r>
      <w:r w:rsidR="009F3BF7" w:rsidRPr="00630866">
        <w:rPr>
          <w:sz w:val="24"/>
          <w:szCs w:val="24"/>
        </w:rPr>
        <w:t xml:space="preserve"> Hannes Holl</w:t>
      </w:r>
      <w:r w:rsidR="004C0E77" w:rsidRPr="00630866">
        <w:rPr>
          <w:sz w:val="24"/>
          <w:szCs w:val="24"/>
        </w:rPr>
        <w:t xml:space="preserve"> </w:t>
      </w:r>
      <w:r w:rsidR="009F3BF7" w:rsidRPr="00630866">
        <w:rPr>
          <w:sz w:val="24"/>
          <w:szCs w:val="24"/>
        </w:rPr>
        <w:t>eine</w:t>
      </w:r>
      <w:r w:rsidR="00DE1BE8" w:rsidRPr="00630866">
        <w:rPr>
          <w:sz w:val="24"/>
          <w:szCs w:val="24"/>
        </w:rPr>
        <w:t>n</w:t>
      </w:r>
      <w:r w:rsidR="009F3BF7" w:rsidRPr="00630866">
        <w:rPr>
          <w:sz w:val="24"/>
          <w:szCs w:val="24"/>
        </w:rPr>
        <w:t xml:space="preserve"> kleinen Schlossereibetrieb i</w:t>
      </w:r>
      <w:r w:rsidR="00657CED" w:rsidRPr="00630866">
        <w:rPr>
          <w:sz w:val="24"/>
          <w:szCs w:val="24"/>
        </w:rPr>
        <w:t>m oberösterreichischen</w:t>
      </w:r>
      <w:r w:rsidR="009F3BF7" w:rsidRPr="00630866">
        <w:rPr>
          <w:sz w:val="24"/>
          <w:szCs w:val="24"/>
        </w:rPr>
        <w:t xml:space="preserve"> Schwertberg</w:t>
      </w:r>
      <w:r w:rsidR="004A0EC2" w:rsidRPr="00630866">
        <w:rPr>
          <w:sz w:val="24"/>
          <w:szCs w:val="24"/>
        </w:rPr>
        <w:t xml:space="preserve">, der sich binnen </w:t>
      </w:r>
      <w:r w:rsidR="00657CED" w:rsidRPr="00630866">
        <w:rPr>
          <w:sz w:val="24"/>
          <w:szCs w:val="24"/>
        </w:rPr>
        <w:t>weniger Jahre</w:t>
      </w:r>
      <w:r w:rsidR="004A0EC2" w:rsidRPr="00630866">
        <w:rPr>
          <w:sz w:val="24"/>
          <w:szCs w:val="24"/>
        </w:rPr>
        <w:t xml:space="preserve"> zu einem </w:t>
      </w:r>
      <w:r w:rsidR="00DB0BD2" w:rsidRPr="00630866">
        <w:rPr>
          <w:sz w:val="24"/>
          <w:szCs w:val="24"/>
        </w:rPr>
        <w:t>renommierten</w:t>
      </w:r>
      <w:r w:rsidR="004A0EC2" w:rsidRPr="00630866">
        <w:rPr>
          <w:sz w:val="24"/>
          <w:szCs w:val="24"/>
        </w:rPr>
        <w:t xml:space="preserve"> Lohnfertiger für Industrie und Gewerbe </w:t>
      </w:r>
      <w:r w:rsidR="00BA2BE5" w:rsidRPr="00630866">
        <w:rPr>
          <w:sz w:val="24"/>
          <w:szCs w:val="24"/>
        </w:rPr>
        <w:t>entwickelte</w:t>
      </w:r>
      <w:r w:rsidR="004A0EC2" w:rsidRPr="00630866">
        <w:rPr>
          <w:sz w:val="24"/>
          <w:szCs w:val="24"/>
        </w:rPr>
        <w:t xml:space="preserve">. Heute </w:t>
      </w:r>
      <w:r w:rsidR="00BD2960" w:rsidRPr="00630866">
        <w:rPr>
          <w:sz w:val="24"/>
          <w:szCs w:val="24"/>
        </w:rPr>
        <w:t>fertigt</w:t>
      </w:r>
      <w:r w:rsidR="004A0EC2" w:rsidRPr="00630866">
        <w:rPr>
          <w:sz w:val="24"/>
          <w:szCs w:val="24"/>
        </w:rPr>
        <w:t xml:space="preserve"> das </w:t>
      </w:r>
      <w:r w:rsidR="006D3751" w:rsidRPr="00630866">
        <w:rPr>
          <w:sz w:val="24"/>
          <w:szCs w:val="24"/>
        </w:rPr>
        <w:t xml:space="preserve">mehrfach </w:t>
      </w:r>
      <w:r w:rsidR="004A0EC2" w:rsidRPr="00630866">
        <w:rPr>
          <w:sz w:val="24"/>
          <w:szCs w:val="24"/>
        </w:rPr>
        <w:t xml:space="preserve">zertifizierte Unternehmen </w:t>
      </w:r>
      <w:r w:rsidR="00657CED" w:rsidRPr="00630866">
        <w:rPr>
          <w:sz w:val="24"/>
          <w:szCs w:val="24"/>
        </w:rPr>
        <w:t xml:space="preserve">am Standort Ennsdorf </w:t>
      </w:r>
      <w:r w:rsidR="00542FE5" w:rsidRPr="00630866">
        <w:rPr>
          <w:sz w:val="24"/>
          <w:szCs w:val="24"/>
        </w:rPr>
        <w:t xml:space="preserve">vielfältige </w:t>
      </w:r>
      <w:r w:rsidR="006D3751" w:rsidRPr="00630866">
        <w:rPr>
          <w:sz w:val="24"/>
          <w:szCs w:val="24"/>
        </w:rPr>
        <w:t xml:space="preserve">Metallkomponenten für </w:t>
      </w:r>
      <w:r w:rsidR="00657CED" w:rsidRPr="00630866">
        <w:rPr>
          <w:sz w:val="24"/>
          <w:szCs w:val="24"/>
        </w:rPr>
        <w:t>namhafte nationale und international</w:t>
      </w:r>
      <w:r w:rsidR="00B959B2" w:rsidRPr="00630866">
        <w:rPr>
          <w:sz w:val="24"/>
          <w:szCs w:val="24"/>
        </w:rPr>
        <w:t>e</w:t>
      </w:r>
      <w:r w:rsidR="00657CED" w:rsidRPr="00630866">
        <w:rPr>
          <w:sz w:val="24"/>
          <w:szCs w:val="24"/>
        </w:rPr>
        <w:t xml:space="preserve"> </w:t>
      </w:r>
      <w:r w:rsidR="00BA2BE5" w:rsidRPr="00630866">
        <w:rPr>
          <w:sz w:val="24"/>
          <w:szCs w:val="24"/>
        </w:rPr>
        <w:t>Auftraggeber</w:t>
      </w:r>
      <w:r w:rsidR="00657CED" w:rsidRPr="00630866">
        <w:rPr>
          <w:sz w:val="24"/>
          <w:szCs w:val="24"/>
        </w:rPr>
        <w:t xml:space="preserve">. </w:t>
      </w:r>
      <w:r w:rsidR="00BA2BE5" w:rsidRPr="00630866">
        <w:rPr>
          <w:sz w:val="24"/>
          <w:szCs w:val="24"/>
        </w:rPr>
        <w:t>Auf der Suche nach intelligenten, multifunktionalen Schweißgeräten für MIG/MAG</w:t>
      </w:r>
      <w:r w:rsidR="00221E4F" w:rsidRPr="00630866">
        <w:rPr>
          <w:sz w:val="24"/>
          <w:szCs w:val="24"/>
        </w:rPr>
        <w:t>-</w:t>
      </w:r>
      <w:r w:rsidR="00BA2BE5" w:rsidRPr="00630866">
        <w:rPr>
          <w:sz w:val="24"/>
          <w:szCs w:val="24"/>
        </w:rPr>
        <w:t>Anwendungen fand die FERRUM.AT Metallverarbeitung GmbH in Fronius den passenden Partner, um nicht nur die Schweißqualität und Effizienz zu steigern, sondern auch die eigene Wettbewerbsfähigkeit.</w:t>
      </w:r>
    </w:p>
    <w:p w14:paraId="05F3E94B" w14:textId="77777777" w:rsidR="008906CF" w:rsidRDefault="008906CF" w:rsidP="00630866">
      <w:pPr>
        <w:pStyle w:val="berschrift3"/>
      </w:pPr>
    </w:p>
    <w:p w14:paraId="25246AB0" w14:textId="5CAD787B" w:rsidR="00F9265F" w:rsidRPr="00630866" w:rsidRDefault="00F24288" w:rsidP="00630866">
      <w:pPr>
        <w:pStyle w:val="berschrift4"/>
        <w:jc w:val="both"/>
        <w:rPr>
          <w:sz w:val="20"/>
          <w:szCs w:val="20"/>
        </w:rPr>
      </w:pPr>
      <w:r w:rsidRPr="00630866">
        <w:rPr>
          <w:sz w:val="20"/>
          <w:szCs w:val="20"/>
        </w:rPr>
        <w:t>Geballte Konstruktions- und Schweißkompetenz</w:t>
      </w:r>
    </w:p>
    <w:p w14:paraId="3DF640E8" w14:textId="3DC509D9" w:rsidR="00F9265F" w:rsidRPr="00630866" w:rsidRDefault="003E0021" w:rsidP="00630866">
      <w:pPr>
        <w:rPr>
          <w:sz w:val="20"/>
          <w:szCs w:val="20"/>
        </w:rPr>
      </w:pPr>
      <w:r w:rsidRPr="00630866">
        <w:rPr>
          <w:sz w:val="20"/>
          <w:szCs w:val="20"/>
        </w:rPr>
        <w:t>Das</w:t>
      </w:r>
      <w:r w:rsidR="003D7B08" w:rsidRPr="00630866">
        <w:rPr>
          <w:sz w:val="20"/>
          <w:szCs w:val="20"/>
        </w:rPr>
        <w:t xml:space="preserve"> mittelständische Unternehmen</w:t>
      </w:r>
      <w:r w:rsidR="00F24288" w:rsidRPr="00630866">
        <w:rPr>
          <w:sz w:val="20"/>
          <w:szCs w:val="20"/>
        </w:rPr>
        <w:t xml:space="preserve"> </w:t>
      </w:r>
      <w:r w:rsidRPr="00630866">
        <w:rPr>
          <w:sz w:val="20"/>
          <w:szCs w:val="20"/>
        </w:rPr>
        <w:t xml:space="preserve">ist nicht nur für </w:t>
      </w:r>
      <w:r w:rsidR="00BA2025" w:rsidRPr="00630866">
        <w:rPr>
          <w:sz w:val="20"/>
          <w:szCs w:val="20"/>
        </w:rPr>
        <w:t xml:space="preserve">seine </w:t>
      </w:r>
      <w:r w:rsidRPr="00630866">
        <w:rPr>
          <w:sz w:val="20"/>
          <w:szCs w:val="20"/>
        </w:rPr>
        <w:t xml:space="preserve">enorme Flexibilität bei hochwertigen Lohnfertigungsarbeiten bekannt, sondern unterstützt auch bei der Entwicklung </w:t>
      </w:r>
      <w:r w:rsidR="00DE2322" w:rsidRPr="00630866">
        <w:rPr>
          <w:sz w:val="20"/>
          <w:szCs w:val="20"/>
        </w:rPr>
        <w:t>neue</w:t>
      </w:r>
      <w:r w:rsidRPr="00630866">
        <w:rPr>
          <w:sz w:val="20"/>
          <w:szCs w:val="20"/>
        </w:rPr>
        <w:t>r</w:t>
      </w:r>
      <w:r w:rsidR="00DE2322" w:rsidRPr="00630866">
        <w:rPr>
          <w:sz w:val="20"/>
          <w:szCs w:val="20"/>
        </w:rPr>
        <w:t xml:space="preserve"> Produkte </w:t>
      </w:r>
      <w:r w:rsidR="00F24288" w:rsidRPr="00630866">
        <w:rPr>
          <w:sz w:val="20"/>
          <w:szCs w:val="20"/>
        </w:rPr>
        <w:t xml:space="preserve">und </w:t>
      </w:r>
      <w:r w:rsidR="00A136AE" w:rsidRPr="00630866">
        <w:rPr>
          <w:sz w:val="20"/>
          <w:szCs w:val="20"/>
        </w:rPr>
        <w:t>serienreife</w:t>
      </w:r>
      <w:r w:rsidRPr="00630866">
        <w:rPr>
          <w:sz w:val="20"/>
          <w:szCs w:val="20"/>
        </w:rPr>
        <w:t>r</w:t>
      </w:r>
      <w:r w:rsidR="00A136AE" w:rsidRPr="00630866">
        <w:rPr>
          <w:sz w:val="20"/>
          <w:szCs w:val="20"/>
        </w:rPr>
        <w:t xml:space="preserve"> Prototypen</w:t>
      </w:r>
      <w:r w:rsidR="00F24288" w:rsidRPr="00630866">
        <w:rPr>
          <w:sz w:val="20"/>
          <w:szCs w:val="20"/>
        </w:rPr>
        <w:t xml:space="preserve">. </w:t>
      </w:r>
      <w:r w:rsidR="004C0E77" w:rsidRPr="00630866">
        <w:rPr>
          <w:sz w:val="20"/>
          <w:szCs w:val="20"/>
        </w:rPr>
        <w:t xml:space="preserve">Geschweißt werden Aluminium, Stahl, Edelstahl, Messing und Kupfer in unterschiedlichen Blechstärken von </w:t>
      </w:r>
      <w:r w:rsidR="006A7BEE" w:rsidRPr="00630866">
        <w:rPr>
          <w:sz w:val="20"/>
          <w:szCs w:val="20"/>
        </w:rPr>
        <w:t>dick bis dünn</w:t>
      </w:r>
      <w:r w:rsidR="004C0E77" w:rsidRPr="00630866">
        <w:rPr>
          <w:sz w:val="20"/>
          <w:szCs w:val="20"/>
        </w:rPr>
        <w:t xml:space="preserve">. </w:t>
      </w:r>
      <w:r w:rsidR="0001317F" w:rsidRPr="00630866">
        <w:rPr>
          <w:sz w:val="20"/>
          <w:szCs w:val="20"/>
        </w:rPr>
        <w:t xml:space="preserve">Dafür </w:t>
      </w:r>
      <w:r w:rsidR="00721537" w:rsidRPr="00630866">
        <w:rPr>
          <w:sz w:val="20"/>
          <w:szCs w:val="20"/>
        </w:rPr>
        <w:t>steh</w:t>
      </w:r>
      <w:r w:rsidR="00A136AE" w:rsidRPr="00630866">
        <w:rPr>
          <w:sz w:val="20"/>
          <w:szCs w:val="20"/>
        </w:rPr>
        <w:t>en</w:t>
      </w:r>
      <w:r w:rsidR="00721537" w:rsidRPr="00630866">
        <w:rPr>
          <w:sz w:val="20"/>
          <w:szCs w:val="20"/>
        </w:rPr>
        <w:t xml:space="preserve"> </w:t>
      </w:r>
      <w:r w:rsidRPr="00630866">
        <w:rPr>
          <w:sz w:val="20"/>
          <w:szCs w:val="20"/>
        </w:rPr>
        <w:t>engagierte Fachkräfte,</w:t>
      </w:r>
      <w:r w:rsidR="00AE20FF" w:rsidRPr="00630866">
        <w:rPr>
          <w:sz w:val="20"/>
          <w:szCs w:val="20"/>
        </w:rPr>
        <w:t xml:space="preserve"> </w:t>
      </w:r>
      <w:r w:rsidR="00A136AE" w:rsidRPr="00630866">
        <w:rPr>
          <w:sz w:val="20"/>
          <w:szCs w:val="20"/>
        </w:rPr>
        <w:t>die 3</w:t>
      </w:r>
      <w:r w:rsidR="00DF2CF7" w:rsidRPr="00630866">
        <w:rPr>
          <w:sz w:val="20"/>
          <w:szCs w:val="20"/>
        </w:rPr>
        <w:t>-</w:t>
      </w:r>
      <w:r w:rsidR="00A136AE" w:rsidRPr="00630866">
        <w:rPr>
          <w:sz w:val="20"/>
          <w:szCs w:val="20"/>
        </w:rPr>
        <w:t xml:space="preserve">D-Software Solid Works und </w:t>
      </w:r>
      <w:r w:rsidR="00721537" w:rsidRPr="00630866">
        <w:rPr>
          <w:sz w:val="20"/>
          <w:szCs w:val="20"/>
        </w:rPr>
        <w:t xml:space="preserve">ein </w:t>
      </w:r>
      <w:r w:rsidR="00907282" w:rsidRPr="00630866">
        <w:rPr>
          <w:sz w:val="20"/>
          <w:szCs w:val="20"/>
        </w:rPr>
        <w:t xml:space="preserve">hochwertiger </w:t>
      </w:r>
      <w:r w:rsidR="00721537" w:rsidRPr="00630866">
        <w:rPr>
          <w:sz w:val="20"/>
          <w:szCs w:val="20"/>
        </w:rPr>
        <w:t xml:space="preserve">Maschinenpark </w:t>
      </w:r>
      <w:r w:rsidR="00907282" w:rsidRPr="00630866">
        <w:rPr>
          <w:sz w:val="20"/>
          <w:szCs w:val="20"/>
        </w:rPr>
        <w:t>mit Laser</w:t>
      </w:r>
      <w:r w:rsidR="00AE20FF" w:rsidRPr="00630866">
        <w:rPr>
          <w:sz w:val="20"/>
          <w:szCs w:val="20"/>
        </w:rPr>
        <w:t>-</w:t>
      </w:r>
      <w:r w:rsidR="00907282" w:rsidRPr="00630866">
        <w:rPr>
          <w:sz w:val="20"/>
          <w:szCs w:val="20"/>
        </w:rPr>
        <w:t>, Einroll- und Abkantanlagen</w:t>
      </w:r>
      <w:r w:rsidR="00AE20FF" w:rsidRPr="00630866">
        <w:rPr>
          <w:sz w:val="20"/>
          <w:szCs w:val="20"/>
        </w:rPr>
        <w:t xml:space="preserve"> sowie</w:t>
      </w:r>
      <w:r w:rsidR="00440211" w:rsidRPr="00630866">
        <w:rPr>
          <w:sz w:val="20"/>
          <w:szCs w:val="20"/>
        </w:rPr>
        <w:t xml:space="preserve"> </w:t>
      </w:r>
      <w:r w:rsidR="00AE20FF" w:rsidRPr="00630866">
        <w:rPr>
          <w:sz w:val="20"/>
          <w:szCs w:val="20"/>
        </w:rPr>
        <w:t>digitale</w:t>
      </w:r>
      <w:r w:rsidR="00FD175E" w:rsidRPr="00630866">
        <w:rPr>
          <w:sz w:val="20"/>
          <w:szCs w:val="20"/>
        </w:rPr>
        <w:t>n</w:t>
      </w:r>
      <w:r w:rsidR="00AE20FF" w:rsidRPr="00630866">
        <w:rPr>
          <w:sz w:val="20"/>
          <w:szCs w:val="20"/>
        </w:rPr>
        <w:t xml:space="preserve"> </w:t>
      </w:r>
      <w:r w:rsidR="00502908" w:rsidRPr="00630866">
        <w:rPr>
          <w:sz w:val="20"/>
          <w:szCs w:val="20"/>
        </w:rPr>
        <w:t xml:space="preserve">Hightech-Schweißgeräten </w:t>
      </w:r>
      <w:r w:rsidR="00721537" w:rsidRPr="00630866">
        <w:rPr>
          <w:sz w:val="20"/>
          <w:szCs w:val="20"/>
        </w:rPr>
        <w:t>zur Verfügung.</w:t>
      </w:r>
      <w:r w:rsidR="00757458" w:rsidRPr="00630866">
        <w:rPr>
          <w:sz w:val="20"/>
          <w:szCs w:val="20"/>
        </w:rPr>
        <w:t xml:space="preserve"> </w:t>
      </w:r>
      <w:r w:rsidR="00942150" w:rsidRPr="00630866">
        <w:rPr>
          <w:sz w:val="20"/>
          <w:szCs w:val="20"/>
        </w:rPr>
        <w:t xml:space="preserve">Viele </w:t>
      </w:r>
      <w:r w:rsidR="00E75352" w:rsidRPr="00630866">
        <w:rPr>
          <w:sz w:val="20"/>
          <w:szCs w:val="20"/>
        </w:rPr>
        <w:t xml:space="preserve">der oftmals </w:t>
      </w:r>
      <w:r w:rsidR="00811B2F" w:rsidRPr="00630866">
        <w:rPr>
          <w:sz w:val="20"/>
          <w:szCs w:val="20"/>
        </w:rPr>
        <w:t>herausfordernde</w:t>
      </w:r>
      <w:r w:rsidR="00E75352" w:rsidRPr="00630866">
        <w:rPr>
          <w:sz w:val="20"/>
          <w:szCs w:val="20"/>
        </w:rPr>
        <w:t>n</w:t>
      </w:r>
      <w:r w:rsidR="00811B2F" w:rsidRPr="00630866">
        <w:rPr>
          <w:sz w:val="20"/>
          <w:szCs w:val="20"/>
        </w:rPr>
        <w:t xml:space="preserve"> </w:t>
      </w:r>
      <w:r w:rsidR="00942150" w:rsidRPr="00630866">
        <w:rPr>
          <w:sz w:val="20"/>
          <w:szCs w:val="20"/>
        </w:rPr>
        <w:t xml:space="preserve">Aufträge beginnen mit </w:t>
      </w:r>
      <w:r w:rsidR="00907282" w:rsidRPr="00630866">
        <w:rPr>
          <w:sz w:val="20"/>
          <w:szCs w:val="20"/>
        </w:rPr>
        <w:t>umfassenden</w:t>
      </w:r>
      <w:r w:rsidR="00096995" w:rsidRPr="00630866">
        <w:rPr>
          <w:sz w:val="20"/>
          <w:szCs w:val="20"/>
        </w:rPr>
        <w:t xml:space="preserve"> </w:t>
      </w:r>
      <w:r w:rsidR="00942150" w:rsidRPr="00630866">
        <w:rPr>
          <w:sz w:val="20"/>
          <w:szCs w:val="20"/>
        </w:rPr>
        <w:t>Machbarkeitsprüfungen</w:t>
      </w:r>
      <w:r w:rsidR="00811B2F" w:rsidRPr="00630866">
        <w:rPr>
          <w:sz w:val="20"/>
          <w:szCs w:val="20"/>
        </w:rPr>
        <w:t>:</w:t>
      </w:r>
      <w:r w:rsidR="00942150" w:rsidRPr="00630866">
        <w:rPr>
          <w:sz w:val="20"/>
          <w:szCs w:val="20"/>
        </w:rPr>
        <w:t xml:space="preserve"> </w:t>
      </w:r>
      <w:r w:rsidR="00907282" w:rsidRPr="00630866">
        <w:rPr>
          <w:sz w:val="20"/>
          <w:szCs w:val="20"/>
        </w:rPr>
        <w:t>Dabei</w:t>
      </w:r>
      <w:r w:rsidR="006E60D4" w:rsidRPr="00630866">
        <w:rPr>
          <w:sz w:val="20"/>
          <w:szCs w:val="20"/>
        </w:rPr>
        <w:t xml:space="preserve"> evaluieren</w:t>
      </w:r>
      <w:r w:rsidR="00942150" w:rsidRPr="00630866">
        <w:rPr>
          <w:sz w:val="20"/>
          <w:szCs w:val="20"/>
        </w:rPr>
        <w:t xml:space="preserve"> </w:t>
      </w:r>
      <w:r w:rsidR="00E75352" w:rsidRPr="00630866">
        <w:rPr>
          <w:sz w:val="20"/>
          <w:szCs w:val="20"/>
        </w:rPr>
        <w:t>die erfahrenen</w:t>
      </w:r>
      <w:r w:rsidR="00942150" w:rsidRPr="00630866">
        <w:rPr>
          <w:sz w:val="20"/>
          <w:szCs w:val="20"/>
        </w:rPr>
        <w:t xml:space="preserve"> </w:t>
      </w:r>
      <w:r w:rsidR="00255AC6" w:rsidRPr="00630866">
        <w:rPr>
          <w:sz w:val="20"/>
          <w:szCs w:val="20"/>
        </w:rPr>
        <w:t>FERRUM</w:t>
      </w:r>
      <w:r w:rsidR="00EF6061" w:rsidRPr="00630866">
        <w:rPr>
          <w:sz w:val="20"/>
          <w:szCs w:val="20"/>
        </w:rPr>
        <w:t>.AT</w:t>
      </w:r>
      <w:r w:rsidR="00255AC6" w:rsidRPr="00630866">
        <w:rPr>
          <w:sz w:val="20"/>
          <w:szCs w:val="20"/>
        </w:rPr>
        <w:t>-</w:t>
      </w:r>
      <w:r w:rsidR="006E60D4" w:rsidRPr="00630866">
        <w:rPr>
          <w:sz w:val="20"/>
          <w:szCs w:val="20"/>
        </w:rPr>
        <w:t xml:space="preserve">Experten </w:t>
      </w:r>
      <w:r w:rsidR="00811B2F" w:rsidRPr="00630866">
        <w:rPr>
          <w:sz w:val="20"/>
          <w:szCs w:val="20"/>
        </w:rPr>
        <w:t xml:space="preserve">die </w:t>
      </w:r>
      <w:r w:rsidR="006E60D4" w:rsidRPr="00630866">
        <w:rPr>
          <w:sz w:val="20"/>
          <w:szCs w:val="20"/>
        </w:rPr>
        <w:t>Schweißbarkeit</w:t>
      </w:r>
      <w:r w:rsidR="00811B2F" w:rsidRPr="00630866">
        <w:rPr>
          <w:sz w:val="20"/>
          <w:szCs w:val="20"/>
        </w:rPr>
        <w:t xml:space="preserve"> </w:t>
      </w:r>
      <w:r w:rsidR="00A51E79" w:rsidRPr="00630866">
        <w:rPr>
          <w:sz w:val="20"/>
          <w:szCs w:val="20"/>
        </w:rPr>
        <w:t xml:space="preserve">der Bauteile </w:t>
      </w:r>
      <w:r w:rsidR="00007EA2" w:rsidRPr="00630866">
        <w:rPr>
          <w:sz w:val="20"/>
          <w:szCs w:val="20"/>
        </w:rPr>
        <w:t xml:space="preserve">im Hinblick auf </w:t>
      </w:r>
      <w:r w:rsidR="00A51E79" w:rsidRPr="00630866">
        <w:rPr>
          <w:sz w:val="20"/>
          <w:szCs w:val="20"/>
        </w:rPr>
        <w:t xml:space="preserve">Konstruktion, </w:t>
      </w:r>
      <w:r w:rsidR="00007EA2" w:rsidRPr="00630866">
        <w:rPr>
          <w:sz w:val="20"/>
          <w:szCs w:val="20"/>
        </w:rPr>
        <w:t>Material</w:t>
      </w:r>
      <w:r w:rsidR="00A51E79" w:rsidRPr="00630866">
        <w:rPr>
          <w:sz w:val="20"/>
          <w:szCs w:val="20"/>
        </w:rPr>
        <w:t xml:space="preserve"> </w:t>
      </w:r>
      <w:r w:rsidR="00007EA2" w:rsidRPr="00630866">
        <w:rPr>
          <w:sz w:val="20"/>
          <w:szCs w:val="20"/>
        </w:rPr>
        <w:t>und Dimension</w:t>
      </w:r>
      <w:r w:rsidR="006E60D4" w:rsidRPr="00630866">
        <w:rPr>
          <w:sz w:val="20"/>
          <w:szCs w:val="20"/>
        </w:rPr>
        <w:t xml:space="preserve">, </w:t>
      </w:r>
      <w:r w:rsidR="00802A2B" w:rsidRPr="00630866">
        <w:rPr>
          <w:sz w:val="20"/>
          <w:szCs w:val="20"/>
        </w:rPr>
        <w:t xml:space="preserve">die </w:t>
      </w:r>
      <w:r w:rsidR="00502908" w:rsidRPr="00630866">
        <w:rPr>
          <w:sz w:val="20"/>
          <w:szCs w:val="20"/>
        </w:rPr>
        <w:t>Eignung von</w:t>
      </w:r>
      <w:r w:rsidR="00811B2F" w:rsidRPr="00630866">
        <w:rPr>
          <w:sz w:val="20"/>
          <w:szCs w:val="20"/>
        </w:rPr>
        <w:t xml:space="preserve"> Schweißprozess</w:t>
      </w:r>
      <w:r w:rsidR="00A17D60" w:rsidRPr="00630866">
        <w:rPr>
          <w:sz w:val="20"/>
          <w:szCs w:val="20"/>
        </w:rPr>
        <w:t>e</w:t>
      </w:r>
      <w:r w:rsidR="00502908" w:rsidRPr="00630866">
        <w:rPr>
          <w:sz w:val="20"/>
          <w:szCs w:val="20"/>
        </w:rPr>
        <w:t>n</w:t>
      </w:r>
      <w:r w:rsidR="00811B2F" w:rsidRPr="00630866">
        <w:rPr>
          <w:sz w:val="20"/>
          <w:szCs w:val="20"/>
        </w:rPr>
        <w:t xml:space="preserve"> </w:t>
      </w:r>
      <w:r w:rsidR="00E61B5C" w:rsidRPr="00630866">
        <w:rPr>
          <w:sz w:val="20"/>
          <w:szCs w:val="20"/>
        </w:rPr>
        <w:t>oder</w:t>
      </w:r>
      <w:r w:rsidR="00811B2F" w:rsidRPr="00630866">
        <w:rPr>
          <w:sz w:val="20"/>
          <w:szCs w:val="20"/>
        </w:rPr>
        <w:t xml:space="preserve"> </w:t>
      </w:r>
      <w:r w:rsidR="00E61B5C" w:rsidRPr="00630866">
        <w:rPr>
          <w:sz w:val="20"/>
          <w:szCs w:val="20"/>
        </w:rPr>
        <w:t>die</w:t>
      </w:r>
      <w:r w:rsidR="00802A2B" w:rsidRPr="00630866">
        <w:rPr>
          <w:sz w:val="20"/>
          <w:szCs w:val="20"/>
        </w:rPr>
        <w:t xml:space="preserve"> </w:t>
      </w:r>
      <w:r w:rsidR="00502908" w:rsidRPr="00630866">
        <w:rPr>
          <w:sz w:val="20"/>
          <w:szCs w:val="20"/>
        </w:rPr>
        <w:t>Auswirkung von Schweißfolgen auf den Bauteilverzug</w:t>
      </w:r>
      <w:r w:rsidR="00811B2F" w:rsidRPr="00630866">
        <w:rPr>
          <w:sz w:val="20"/>
          <w:szCs w:val="20"/>
        </w:rPr>
        <w:t xml:space="preserve">. </w:t>
      </w:r>
      <w:r w:rsidR="00710682" w:rsidRPr="00630866">
        <w:rPr>
          <w:sz w:val="20"/>
          <w:szCs w:val="20"/>
        </w:rPr>
        <w:t>Sogar</w:t>
      </w:r>
      <w:r w:rsidR="00802A2B" w:rsidRPr="00630866">
        <w:rPr>
          <w:sz w:val="20"/>
          <w:szCs w:val="20"/>
        </w:rPr>
        <w:t xml:space="preserve"> </w:t>
      </w:r>
      <w:r w:rsidR="00E75352" w:rsidRPr="00630866">
        <w:rPr>
          <w:sz w:val="20"/>
          <w:szCs w:val="20"/>
        </w:rPr>
        <w:t>komplexe Spannvorrichtungen</w:t>
      </w:r>
      <w:r w:rsidR="00A17D60" w:rsidRPr="00630866">
        <w:rPr>
          <w:sz w:val="20"/>
          <w:szCs w:val="20"/>
        </w:rPr>
        <w:t xml:space="preserve"> </w:t>
      </w:r>
      <w:r w:rsidR="00710682" w:rsidRPr="00630866">
        <w:rPr>
          <w:sz w:val="20"/>
          <w:szCs w:val="20"/>
        </w:rPr>
        <w:t>werden</w:t>
      </w:r>
      <w:r w:rsidR="009B1207" w:rsidRPr="00630866">
        <w:rPr>
          <w:sz w:val="20"/>
          <w:szCs w:val="20"/>
        </w:rPr>
        <w:t xml:space="preserve"> </w:t>
      </w:r>
      <w:r w:rsidR="00A17D60" w:rsidRPr="00630866">
        <w:rPr>
          <w:sz w:val="20"/>
          <w:szCs w:val="20"/>
        </w:rPr>
        <w:t>konstruiert</w:t>
      </w:r>
      <w:r w:rsidR="00E75352" w:rsidRPr="00630866">
        <w:rPr>
          <w:sz w:val="20"/>
          <w:szCs w:val="20"/>
        </w:rPr>
        <w:t>.</w:t>
      </w:r>
    </w:p>
    <w:p w14:paraId="699D36C2" w14:textId="24328166" w:rsidR="00DE2322" w:rsidRPr="00630866" w:rsidRDefault="00795640" w:rsidP="00630866">
      <w:pPr>
        <w:rPr>
          <w:sz w:val="20"/>
          <w:szCs w:val="20"/>
        </w:rPr>
      </w:pPr>
      <w:r w:rsidRPr="00630866">
        <w:rPr>
          <w:sz w:val="20"/>
          <w:szCs w:val="20"/>
        </w:rPr>
        <w:t>Das</w:t>
      </w:r>
      <w:r w:rsidR="00E75352" w:rsidRPr="00630866">
        <w:rPr>
          <w:sz w:val="20"/>
          <w:szCs w:val="20"/>
        </w:rPr>
        <w:t xml:space="preserve"> </w:t>
      </w:r>
      <w:r w:rsidR="00AE20FF" w:rsidRPr="00630866">
        <w:rPr>
          <w:sz w:val="20"/>
          <w:szCs w:val="20"/>
        </w:rPr>
        <w:t xml:space="preserve">branchenunabhängige </w:t>
      </w:r>
      <w:r w:rsidR="00440211" w:rsidRPr="00630866">
        <w:rPr>
          <w:sz w:val="20"/>
          <w:szCs w:val="20"/>
        </w:rPr>
        <w:t>Leistungs- und Produktportfolio</w:t>
      </w:r>
      <w:r w:rsidRPr="00630866">
        <w:rPr>
          <w:sz w:val="20"/>
          <w:szCs w:val="20"/>
        </w:rPr>
        <w:t xml:space="preserve"> ist </w:t>
      </w:r>
      <w:r w:rsidR="00EF6061" w:rsidRPr="00630866">
        <w:rPr>
          <w:sz w:val="20"/>
          <w:szCs w:val="20"/>
        </w:rPr>
        <w:t xml:space="preserve">enorm </w:t>
      </w:r>
      <w:r w:rsidRPr="00630866">
        <w:rPr>
          <w:sz w:val="20"/>
          <w:szCs w:val="20"/>
        </w:rPr>
        <w:t>breit</w:t>
      </w:r>
      <w:r w:rsidR="00C63428" w:rsidRPr="00630866">
        <w:rPr>
          <w:sz w:val="20"/>
          <w:szCs w:val="20"/>
        </w:rPr>
        <w:t xml:space="preserve"> </w:t>
      </w:r>
      <w:r w:rsidRPr="00630866">
        <w:rPr>
          <w:sz w:val="20"/>
          <w:szCs w:val="20"/>
        </w:rPr>
        <w:t xml:space="preserve">und spannt sich von Außenanlagen über </w:t>
      </w:r>
      <w:r w:rsidR="003E0021" w:rsidRPr="00630866">
        <w:rPr>
          <w:sz w:val="20"/>
          <w:szCs w:val="20"/>
        </w:rPr>
        <w:t>Dachbauteile</w:t>
      </w:r>
      <w:r w:rsidRPr="00630866">
        <w:rPr>
          <w:sz w:val="20"/>
          <w:szCs w:val="20"/>
        </w:rPr>
        <w:t>,</w:t>
      </w:r>
      <w:r w:rsidR="003E0021" w:rsidRPr="00630866">
        <w:rPr>
          <w:sz w:val="20"/>
          <w:szCs w:val="20"/>
        </w:rPr>
        <w:t xml:space="preserve"> </w:t>
      </w:r>
      <w:r w:rsidR="00710682" w:rsidRPr="00630866">
        <w:rPr>
          <w:sz w:val="20"/>
          <w:szCs w:val="20"/>
        </w:rPr>
        <w:t>Fassaden</w:t>
      </w:r>
      <w:r w:rsidR="003E0021" w:rsidRPr="00630866">
        <w:rPr>
          <w:sz w:val="20"/>
          <w:szCs w:val="20"/>
        </w:rPr>
        <w:t>- und</w:t>
      </w:r>
      <w:r w:rsidR="00710682" w:rsidRPr="00630866">
        <w:rPr>
          <w:sz w:val="20"/>
          <w:szCs w:val="20"/>
        </w:rPr>
        <w:t xml:space="preserve"> Stahlbauelemente</w:t>
      </w:r>
      <w:r w:rsidR="00E82855" w:rsidRPr="00630866">
        <w:rPr>
          <w:sz w:val="20"/>
          <w:szCs w:val="20"/>
        </w:rPr>
        <w:t xml:space="preserve">, </w:t>
      </w:r>
      <w:r w:rsidR="006515F8" w:rsidRPr="00630866">
        <w:rPr>
          <w:sz w:val="20"/>
          <w:szCs w:val="20"/>
        </w:rPr>
        <w:t xml:space="preserve">Druckbehälter, </w:t>
      </w:r>
      <w:r w:rsidR="00D65C4A" w:rsidRPr="00630866">
        <w:rPr>
          <w:sz w:val="20"/>
          <w:szCs w:val="20"/>
        </w:rPr>
        <w:t xml:space="preserve">Maschinen- </w:t>
      </w:r>
      <w:r w:rsidR="008A575C" w:rsidRPr="00630866">
        <w:rPr>
          <w:sz w:val="20"/>
          <w:szCs w:val="20"/>
        </w:rPr>
        <w:t>und</w:t>
      </w:r>
      <w:r w:rsidRPr="00630866">
        <w:rPr>
          <w:sz w:val="20"/>
          <w:szCs w:val="20"/>
        </w:rPr>
        <w:t xml:space="preserve"> Waggonbauteile bis hin zu</w:t>
      </w:r>
      <w:r w:rsidR="00E82855" w:rsidRPr="00630866">
        <w:rPr>
          <w:sz w:val="20"/>
          <w:szCs w:val="20"/>
        </w:rPr>
        <w:t xml:space="preserve"> </w:t>
      </w:r>
      <w:r w:rsidR="00E7674B" w:rsidRPr="00630866">
        <w:rPr>
          <w:sz w:val="20"/>
          <w:szCs w:val="20"/>
        </w:rPr>
        <w:t>Konstruktionen</w:t>
      </w:r>
      <w:r w:rsidR="00E82855" w:rsidRPr="00630866">
        <w:rPr>
          <w:sz w:val="20"/>
          <w:szCs w:val="20"/>
        </w:rPr>
        <w:t xml:space="preserve"> für den Brückenbau</w:t>
      </w:r>
      <w:r w:rsidR="007C1E3B" w:rsidRPr="00630866">
        <w:rPr>
          <w:sz w:val="20"/>
          <w:szCs w:val="20"/>
        </w:rPr>
        <w:t>.</w:t>
      </w:r>
      <w:r w:rsidR="00E82855" w:rsidRPr="00630866">
        <w:rPr>
          <w:sz w:val="20"/>
          <w:szCs w:val="20"/>
        </w:rPr>
        <w:t xml:space="preserve"> </w:t>
      </w:r>
      <w:r w:rsidR="007E4413" w:rsidRPr="00630866">
        <w:rPr>
          <w:sz w:val="20"/>
          <w:szCs w:val="20"/>
        </w:rPr>
        <w:t>Geschweißt wird für</w:t>
      </w:r>
      <w:r w:rsidR="00DF2CF7" w:rsidRPr="00630866">
        <w:rPr>
          <w:sz w:val="20"/>
          <w:szCs w:val="20"/>
        </w:rPr>
        <w:t xml:space="preserve"> Kundinnen und</w:t>
      </w:r>
      <w:r w:rsidR="007E4413" w:rsidRPr="00630866">
        <w:rPr>
          <w:sz w:val="20"/>
          <w:szCs w:val="20"/>
        </w:rPr>
        <w:t xml:space="preserve"> Kunden von Deutschland bis Griechenland.</w:t>
      </w:r>
    </w:p>
    <w:p w14:paraId="6A53CE0C" w14:textId="64D3A5F1" w:rsidR="00F9265F" w:rsidRPr="00630866" w:rsidRDefault="00F72815" w:rsidP="00630866">
      <w:pPr>
        <w:pStyle w:val="berschrift4"/>
        <w:jc w:val="both"/>
        <w:rPr>
          <w:sz w:val="20"/>
          <w:szCs w:val="20"/>
        </w:rPr>
      </w:pPr>
      <w:r w:rsidRPr="00630866">
        <w:rPr>
          <w:sz w:val="20"/>
          <w:szCs w:val="20"/>
        </w:rPr>
        <w:t>MIG</w:t>
      </w:r>
      <w:r w:rsidR="00431EED" w:rsidRPr="00630866">
        <w:rPr>
          <w:sz w:val="20"/>
          <w:szCs w:val="20"/>
        </w:rPr>
        <w:t>/MAG</w:t>
      </w:r>
      <w:r w:rsidRPr="00630866">
        <w:rPr>
          <w:sz w:val="20"/>
          <w:szCs w:val="20"/>
        </w:rPr>
        <w:t xml:space="preserve"> </w:t>
      </w:r>
      <w:r w:rsidR="00A12EE2" w:rsidRPr="00630866">
        <w:rPr>
          <w:sz w:val="20"/>
          <w:szCs w:val="20"/>
        </w:rPr>
        <w:t>&amp;</w:t>
      </w:r>
      <w:r w:rsidRPr="00630866">
        <w:rPr>
          <w:sz w:val="20"/>
          <w:szCs w:val="20"/>
        </w:rPr>
        <w:t xml:space="preserve"> WIG</w:t>
      </w:r>
      <w:r w:rsidR="00221E4F" w:rsidRPr="00630866">
        <w:rPr>
          <w:sz w:val="20"/>
          <w:szCs w:val="20"/>
        </w:rPr>
        <w:t> –</w:t>
      </w:r>
      <w:r w:rsidR="00576840" w:rsidRPr="00630866">
        <w:rPr>
          <w:sz w:val="20"/>
          <w:szCs w:val="20"/>
        </w:rPr>
        <w:t xml:space="preserve"> zwei </w:t>
      </w:r>
      <w:r w:rsidR="00431EED" w:rsidRPr="00630866">
        <w:rPr>
          <w:sz w:val="20"/>
          <w:szCs w:val="20"/>
        </w:rPr>
        <w:t xml:space="preserve">Schweißgeräte </w:t>
      </w:r>
      <w:r w:rsidR="00A31808" w:rsidRPr="00630866">
        <w:rPr>
          <w:sz w:val="20"/>
          <w:szCs w:val="20"/>
        </w:rPr>
        <w:t>waren</w:t>
      </w:r>
      <w:r w:rsidR="00431EED" w:rsidRPr="00630866">
        <w:rPr>
          <w:sz w:val="20"/>
          <w:szCs w:val="20"/>
        </w:rPr>
        <w:t xml:space="preserve"> eines zu</w:t>
      </w:r>
      <w:r w:rsidR="001F6977" w:rsidRPr="00630866">
        <w:rPr>
          <w:sz w:val="20"/>
          <w:szCs w:val="20"/>
        </w:rPr>
        <w:t xml:space="preserve"> </w:t>
      </w:r>
      <w:r w:rsidR="00431EED" w:rsidRPr="00630866">
        <w:rPr>
          <w:sz w:val="20"/>
          <w:szCs w:val="20"/>
        </w:rPr>
        <w:t>viel</w:t>
      </w:r>
    </w:p>
    <w:p w14:paraId="240915B3" w14:textId="48A97DB0" w:rsidR="00802A2B" w:rsidRPr="00630866" w:rsidRDefault="001750C1" w:rsidP="00630866">
      <w:pPr>
        <w:rPr>
          <w:sz w:val="20"/>
          <w:szCs w:val="20"/>
        </w:rPr>
      </w:pPr>
      <w:r w:rsidRPr="00630866">
        <w:rPr>
          <w:sz w:val="20"/>
          <w:szCs w:val="20"/>
        </w:rPr>
        <w:t xml:space="preserve">Immer wieder </w:t>
      </w:r>
      <w:r w:rsidR="009A4AA8" w:rsidRPr="00630866">
        <w:rPr>
          <w:sz w:val="20"/>
          <w:szCs w:val="20"/>
        </w:rPr>
        <w:t>erfordern</w:t>
      </w:r>
      <w:r w:rsidRPr="00630866">
        <w:rPr>
          <w:sz w:val="20"/>
          <w:szCs w:val="20"/>
        </w:rPr>
        <w:t xml:space="preserve"> Bauteilzugänglichkeit, Material und Formgebung, </w:t>
      </w:r>
      <w:r w:rsidR="009A4AA8" w:rsidRPr="00630866">
        <w:rPr>
          <w:sz w:val="20"/>
          <w:szCs w:val="20"/>
        </w:rPr>
        <w:t>dass</w:t>
      </w:r>
      <w:r w:rsidRPr="00630866">
        <w:rPr>
          <w:sz w:val="20"/>
          <w:szCs w:val="20"/>
        </w:rPr>
        <w:t xml:space="preserve"> </w:t>
      </w:r>
      <w:r w:rsidR="009A4AA8" w:rsidRPr="00630866">
        <w:rPr>
          <w:sz w:val="20"/>
          <w:szCs w:val="20"/>
        </w:rPr>
        <w:t xml:space="preserve">bei FERRUM.AT </w:t>
      </w:r>
      <w:r w:rsidRPr="00630866">
        <w:rPr>
          <w:sz w:val="20"/>
          <w:szCs w:val="20"/>
        </w:rPr>
        <w:t>einzelne Bauteile sowohl</w:t>
      </w:r>
      <w:r w:rsidR="00A51E79" w:rsidRPr="00630866">
        <w:rPr>
          <w:sz w:val="20"/>
          <w:szCs w:val="20"/>
        </w:rPr>
        <w:t xml:space="preserve"> mit</w:t>
      </w:r>
      <w:r w:rsidRPr="00630866">
        <w:rPr>
          <w:sz w:val="20"/>
          <w:szCs w:val="20"/>
        </w:rPr>
        <w:t xml:space="preserve"> </w:t>
      </w:r>
      <w:r w:rsidR="00FD175E" w:rsidRPr="00630866">
        <w:rPr>
          <w:sz w:val="20"/>
          <w:szCs w:val="20"/>
        </w:rPr>
        <w:t xml:space="preserve">dem </w:t>
      </w:r>
      <w:r w:rsidRPr="00630866">
        <w:rPr>
          <w:sz w:val="20"/>
          <w:szCs w:val="20"/>
        </w:rPr>
        <w:t>MIG</w:t>
      </w:r>
      <w:r w:rsidR="00730318" w:rsidRPr="00630866">
        <w:rPr>
          <w:sz w:val="20"/>
          <w:szCs w:val="20"/>
        </w:rPr>
        <w:t>/MAG</w:t>
      </w:r>
      <w:r w:rsidR="00FD175E" w:rsidRPr="00630866">
        <w:rPr>
          <w:sz w:val="20"/>
          <w:szCs w:val="20"/>
        </w:rPr>
        <w:t>-</w:t>
      </w:r>
      <w:r w:rsidRPr="00630866">
        <w:rPr>
          <w:sz w:val="20"/>
          <w:szCs w:val="20"/>
        </w:rPr>
        <w:t xml:space="preserve"> als auch </w:t>
      </w:r>
      <w:r w:rsidR="00A51E79" w:rsidRPr="00630866">
        <w:rPr>
          <w:sz w:val="20"/>
          <w:szCs w:val="20"/>
        </w:rPr>
        <w:t xml:space="preserve">mit </w:t>
      </w:r>
      <w:r w:rsidR="00FD175E" w:rsidRPr="00630866">
        <w:rPr>
          <w:sz w:val="20"/>
          <w:szCs w:val="20"/>
        </w:rPr>
        <w:t xml:space="preserve">dem </w:t>
      </w:r>
      <w:r w:rsidRPr="00630866">
        <w:rPr>
          <w:sz w:val="20"/>
          <w:szCs w:val="20"/>
        </w:rPr>
        <w:t>WIG</w:t>
      </w:r>
      <w:r w:rsidR="00FD175E" w:rsidRPr="00630866">
        <w:rPr>
          <w:sz w:val="20"/>
          <w:szCs w:val="20"/>
        </w:rPr>
        <w:t>-Verfahren</w:t>
      </w:r>
      <w:r w:rsidRPr="00630866">
        <w:rPr>
          <w:sz w:val="20"/>
          <w:szCs w:val="20"/>
        </w:rPr>
        <w:t xml:space="preserve"> </w:t>
      </w:r>
      <w:r w:rsidR="001E584C" w:rsidRPr="00630866">
        <w:rPr>
          <w:sz w:val="20"/>
          <w:szCs w:val="20"/>
        </w:rPr>
        <w:t>zu schweißen sind</w:t>
      </w:r>
      <w:r w:rsidRPr="00630866">
        <w:rPr>
          <w:sz w:val="20"/>
          <w:szCs w:val="20"/>
        </w:rPr>
        <w:t xml:space="preserve">. </w:t>
      </w:r>
      <w:r w:rsidR="004F0614" w:rsidRPr="00630866">
        <w:rPr>
          <w:sz w:val="20"/>
          <w:szCs w:val="20"/>
        </w:rPr>
        <w:t xml:space="preserve">Bevor man auf </w:t>
      </w:r>
      <w:r w:rsidR="001E584C" w:rsidRPr="00630866">
        <w:rPr>
          <w:sz w:val="20"/>
          <w:szCs w:val="20"/>
        </w:rPr>
        <w:t>die neu erworbenen</w:t>
      </w:r>
      <w:r w:rsidR="004F0614" w:rsidRPr="00630866">
        <w:rPr>
          <w:sz w:val="20"/>
          <w:szCs w:val="20"/>
        </w:rPr>
        <w:t xml:space="preserve"> multifunktionalen Schweißgeräte von Fronius zurückgreifen konnte, wurden </w:t>
      </w:r>
      <w:r w:rsidR="005C0C52" w:rsidRPr="00630866">
        <w:rPr>
          <w:sz w:val="20"/>
          <w:szCs w:val="20"/>
        </w:rPr>
        <w:t>dafür</w:t>
      </w:r>
      <w:r w:rsidR="004F0614" w:rsidRPr="00630866">
        <w:rPr>
          <w:sz w:val="20"/>
          <w:szCs w:val="20"/>
        </w:rPr>
        <w:t xml:space="preserve"> zwei verschiedene </w:t>
      </w:r>
      <w:r w:rsidR="00AE20FF" w:rsidRPr="00630866">
        <w:rPr>
          <w:sz w:val="20"/>
          <w:szCs w:val="20"/>
        </w:rPr>
        <w:t xml:space="preserve">Gerätetypen </w:t>
      </w:r>
      <w:r w:rsidR="004F0614" w:rsidRPr="00630866">
        <w:rPr>
          <w:sz w:val="20"/>
          <w:szCs w:val="20"/>
        </w:rPr>
        <w:t xml:space="preserve">benötigt: </w:t>
      </w:r>
      <w:r w:rsidR="008A575C" w:rsidRPr="00630866">
        <w:rPr>
          <w:sz w:val="20"/>
          <w:szCs w:val="20"/>
        </w:rPr>
        <w:t>j</w:t>
      </w:r>
      <w:r w:rsidR="004F0614" w:rsidRPr="00630866">
        <w:rPr>
          <w:sz w:val="20"/>
          <w:szCs w:val="20"/>
        </w:rPr>
        <w:t xml:space="preserve">eweils ein </w:t>
      </w:r>
      <w:r w:rsidR="004F0614" w:rsidRPr="00630866">
        <w:rPr>
          <w:sz w:val="20"/>
          <w:szCs w:val="20"/>
        </w:rPr>
        <w:lastRenderedPageBreak/>
        <w:t>MIG/MAG</w:t>
      </w:r>
      <w:r w:rsidR="00502908" w:rsidRPr="00630866">
        <w:rPr>
          <w:sz w:val="20"/>
          <w:szCs w:val="20"/>
        </w:rPr>
        <w:t>-</w:t>
      </w:r>
      <w:r w:rsidR="004F0614" w:rsidRPr="00630866">
        <w:rPr>
          <w:sz w:val="20"/>
          <w:szCs w:val="20"/>
        </w:rPr>
        <w:t xml:space="preserve"> und ein WIG-Gerät. </w:t>
      </w:r>
      <w:r w:rsidR="008D7D4C" w:rsidRPr="00630866">
        <w:rPr>
          <w:sz w:val="20"/>
          <w:szCs w:val="20"/>
        </w:rPr>
        <w:t xml:space="preserve">Der Platzbedarf war enorm, das ständige Wechseln zwischen den beiden </w:t>
      </w:r>
      <w:r w:rsidR="008A575C" w:rsidRPr="00630866">
        <w:rPr>
          <w:sz w:val="20"/>
          <w:szCs w:val="20"/>
        </w:rPr>
        <w:t xml:space="preserve">Schweißgeräten </w:t>
      </w:r>
      <w:r w:rsidR="00905C87" w:rsidRPr="00630866">
        <w:rPr>
          <w:sz w:val="20"/>
          <w:szCs w:val="20"/>
        </w:rPr>
        <w:t>ineffizient</w:t>
      </w:r>
      <w:r w:rsidR="008D7D4C" w:rsidRPr="00630866">
        <w:rPr>
          <w:sz w:val="20"/>
          <w:szCs w:val="20"/>
        </w:rPr>
        <w:t xml:space="preserve">. </w:t>
      </w:r>
      <w:r w:rsidR="00E01E8D" w:rsidRPr="00630866">
        <w:rPr>
          <w:sz w:val="20"/>
          <w:szCs w:val="20"/>
        </w:rPr>
        <w:t>Deshalb war man</w:t>
      </w:r>
      <w:r w:rsidR="0027704A" w:rsidRPr="00630866">
        <w:rPr>
          <w:sz w:val="20"/>
          <w:szCs w:val="20"/>
        </w:rPr>
        <w:t xml:space="preserve"> </w:t>
      </w:r>
      <w:r w:rsidR="009A4AA8" w:rsidRPr="00630866">
        <w:rPr>
          <w:sz w:val="20"/>
          <w:szCs w:val="20"/>
        </w:rPr>
        <w:t>schon</w:t>
      </w:r>
      <w:r w:rsidR="0027704A" w:rsidRPr="00630866">
        <w:rPr>
          <w:sz w:val="20"/>
          <w:szCs w:val="20"/>
        </w:rPr>
        <w:t xml:space="preserve"> seit </w:t>
      </w:r>
      <w:r w:rsidR="00221E4F" w:rsidRPr="00630866">
        <w:rPr>
          <w:sz w:val="20"/>
          <w:szCs w:val="20"/>
        </w:rPr>
        <w:t>L</w:t>
      </w:r>
      <w:r w:rsidR="0027704A" w:rsidRPr="00630866">
        <w:rPr>
          <w:sz w:val="20"/>
          <w:szCs w:val="20"/>
        </w:rPr>
        <w:t xml:space="preserve">ängerem auf der Suche nach </w:t>
      </w:r>
      <w:r w:rsidR="00284171" w:rsidRPr="00630866">
        <w:rPr>
          <w:sz w:val="20"/>
          <w:szCs w:val="20"/>
        </w:rPr>
        <w:t xml:space="preserve">leistungsstarken und zuverlässigen </w:t>
      </w:r>
      <w:r w:rsidR="00040FF9" w:rsidRPr="00630866">
        <w:rPr>
          <w:sz w:val="20"/>
          <w:szCs w:val="20"/>
        </w:rPr>
        <w:t>Multifunktionsschweißgeräten</w:t>
      </w:r>
      <w:r w:rsidR="00284171" w:rsidRPr="00630866">
        <w:rPr>
          <w:sz w:val="20"/>
          <w:szCs w:val="20"/>
        </w:rPr>
        <w:t xml:space="preserve">. Sie sollten </w:t>
      </w:r>
      <w:r w:rsidR="00E01E8D" w:rsidRPr="00630866">
        <w:rPr>
          <w:sz w:val="20"/>
          <w:szCs w:val="20"/>
        </w:rPr>
        <w:t>eine deutliche</w:t>
      </w:r>
      <w:r w:rsidR="00BF16B2" w:rsidRPr="00630866">
        <w:rPr>
          <w:sz w:val="20"/>
          <w:szCs w:val="20"/>
        </w:rPr>
        <w:t xml:space="preserve"> </w:t>
      </w:r>
      <w:r w:rsidR="00E01E8D" w:rsidRPr="00630866">
        <w:rPr>
          <w:sz w:val="20"/>
          <w:szCs w:val="20"/>
        </w:rPr>
        <w:t xml:space="preserve">Zeitersparnis und damit Effizienzsteigerung </w:t>
      </w:r>
      <w:r w:rsidR="00284171" w:rsidRPr="00630866">
        <w:rPr>
          <w:sz w:val="20"/>
          <w:szCs w:val="20"/>
        </w:rPr>
        <w:t>ermöglichen</w:t>
      </w:r>
      <w:r w:rsidR="00221E4F" w:rsidRPr="00630866">
        <w:rPr>
          <w:sz w:val="20"/>
          <w:szCs w:val="20"/>
        </w:rPr>
        <w:t> –</w:t>
      </w:r>
      <w:r w:rsidR="009002B3" w:rsidRPr="00630866">
        <w:rPr>
          <w:sz w:val="20"/>
          <w:szCs w:val="20"/>
        </w:rPr>
        <w:t xml:space="preserve"> ohne </w:t>
      </w:r>
      <w:r w:rsidR="0095238D" w:rsidRPr="00630866">
        <w:rPr>
          <w:sz w:val="20"/>
          <w:szCs w:val="20"/>
        </w:rPr>
        <w:t>Einbußen</w:t>
      </w:r>
      <w:r w:rsidR="00E01E8D" w:rsidRPr="00630866">
        <w:rPr>
          <w:sz w:val="20"/>
          <w:szCs w:val="20"/>
        </w:rPr>
        <w:t xml:space="preserve"> </w:t>
      </w:r>
      <w:r w:rsidR="009002B3" w:rsidRPr="00630866">
        <w:rPr>
          <w:sz w:val="20"/>
          <w:szCs w:val="20"/>
        </w:rPr>
        <w:t>bei Schweißqualität und Standzeiten</w:t>
      </w:r>
      <w:r w:rsidR="00494EAD" w:rsidRPr="00630866">
        <w:rPr>
          <w:sz w:val="20"/>
          <w:szCs w:val="20"/>
        </w:rPr>
        <w:t xml:space="preserve"> zu verursachen</w:t>
      </w:r>
      <w:r w:rsidR="00BF16B2" w:rsidRPr="00630866">
        <w:rPr>
          <w:sz w:val="20"/>
          <w:szCs w:val="20"/>
        </w:rPr>
        <w:t>.</w:t>
      </w:r>
      <w:r w:rsidR="00742FF0" w:rsidRPr="00630866">
        <w:rPr>
          <w:sz w:val="20"/>
          <w:szCs w:val="20"/>
        </w:rPr>
        <w:t xml:space="preserve"> </w:t>
      </w:r>
    </w:p>
    <w:p w14:paraId="38C8B1BF" w14:textId="3B0BCBAD" w:rsidR="001403D9" w:rsidRPr="00630866" w:rsidRDefault="00A51E79" w:rsidP="00630866">
      <w:pPr>
        <w:rPr>
          <w:sz w:val="20"/>
          <w:szCs w:val="20"/>
        </w:rPr>
      </w:pPr>
      <w:r w:rsidRPr="00630866">
        <w:rPr>
          <w:sz w:val="20"/>
          <w:szCs w:val="20"/>
        </w:rPr>
        <w:t>Als langjähriger Fronius</w:t>
      </w:r>
      <w:r w:rsidR="00DF2CF7" w:rsidRPr="00630866">
        <w:rPr>
          <w:sz w:val="20"/>
          <w:szCs w:val="20"/>
        </w:rPr>
        <w:t xml:space="preserve"> </w:t>
      </w:r>
      <w:r w:rsidRPr="00630866">
        <w:rPr>
          <w:sz w:val="20"/>
          <w:szCs w:val="20"/>
        </w:rPr>
        <w:t>Kunde</w:t>
      </w:r>
      <w:r w:rsidR="00566230" w:rsidRPr="00630866">
        <w:rPr>
          <w:sz w:val="20"/>
          <w:szCs w:val="20"/>
        </w:rPr>
        <w:t xml:space="preserve"> war</w:t>
      </w:r>
      <w:r w:rsidRPr="00630866">
        <w:rPr>
          <w:sz w:val="20"/>
          <w:szCs w:val="20"/>
        </w:rPr>
        <w:t xml:space="preserve"> d</w:t>
      </w:r>
      <w:r w:rsidR="00C55EDB" w:rsidRPr="00630866">
        <w:rPr>
          <w:sz w:val="20"/>
          <w:szCs w:val="20"/>
        </w:rPr>
        <w:t xml:space="preserve">as </w:t>
      </w:r>
      <w:proofErr w:type="spellStart"/>
      <w:r w:rsidR="00C55EDB" w:rsidRPr="00630866">
        <w:rPr>
          <w:sz w:val="20"/>
          <w:szCs w:val="20"/>
        </w:rPr>
        <w:t>Ennsdorfer</w:t>
      </w:r>
      <w:proofErr w:type="spellEnd"/>
      <w:r w:rsidR="00C55EDB" w:rsidRPr="00630866">
        <w:rPr>
          <w:sz w:val="20"/>
          <w:szCs w:val="20"/>
        </w:rPr>
        <w:t xml:space="preserve"> Metallbauunternehmen</w:t>
      </w:r>
      <w:r w:rsidRPr="00630866">
        <w:rPr>
          <w:sz w:val="20"/>
          <w:szCs w:val="20"/>
        </w:rPr>
        <w:t xml:space="preserve"> </w:t>
      </w:r>
      <w:r w:rsidR="00566230" w:rsidRPr="00630866">
        <w:rPr>
          <w:sz w:val="20"/>
          <w:szCs w:val="20"/>
        </w:rPr>
        <w:t>eine</w:t>
      </w:r>
      <w:r w:rsidR="00FD175E" w:rsidRPr="00630866">
        <w:rPr>
          <w:sz w:val="20"/>
          <w:szCs w:val="20"/>
        </w:rPr>
        <w:t xml:space="preserve">s </w:t>
      </w:r>
      <w:r w:rsidR="00566230" w:rsidRPr="00630866">
        <w:rPr>
          <w:sz w:val="20"/>
          <w:szCs w:val="20"/>
        </w:rPr>
        <w:t xml:space="preserve">der </w:t>
      </w:r>
      <w:r w:rsidR="008A575C" w:rsidRPr="00630866">
        <w:rPr>
          <w:sz w:val="20"/>
          <w:szCs w:val="20"/>
        </w:rPr>
        <w:t>e</w:t>
      </w:r>
      <w:r w:rsidR="00566230" w:rsidRPr="00630866">
        <w:rPr>
          <w:sz w:val="20"/>
          <w:szCs w:val="20"/>
        </w:rPr>
        <w:t>rsten, d</w:t>
      </w:r>
      <w:r w:rsidR="00FF3046" w:rsidRPr="00630866">
        <w:rPr>
          <w:sz w:val="20"/>
          <w:szCs w:val="20"/>
        </w:rPr>
        <w:t>ie</w:t>
      </w:r>
      <w:r w:rsidR="00566230" w:rsidRPr="00630866">
        <w:rPr>
          <w:sz w:val="20"/>
          <w:szCs w:val="20"/>
        </w:rPr>
        <w:t xml:space="preserve"> </w:t>
      </w:r>
      <w:r w:rsidR="00D46136" w:rsidRPr="00630866">
        <w:rPr>
          <w:sz w:val="20"/>
          <w:szCs w:val="20"/>
        </w:rPr>
        <w:t xml:space="preserve">das neue digitale </w:t>
      </w:r>
      <w:r w:rsidR="00FA3B08" w:rsidRPr="00630866">
        <w:rPr>
          <w:sz w:val="20"/>
          <w:szCs w:val="20"/>
        </w:rPr>
        <w:t>Multiprozessgerät</w:t>
      </w:r>
      <w:r w:rsidRPr="00630866">
        <w:rPr>
          <w:sz w:val="20"/>
          <w:szCs w:val="20"/>
        </w:rPr>
        <w:t xml:space="preserve"> </w:t>
      </w:r>
      <w:proofErr w:type="spellStart"/>
      <w:r w:rsidRPr="00630866">
        <w:rPr>
          <w:sz w:val="20"/>
          <w:szCs w:val="20"/>
        </w:rPr>
        <w:t>iWave</w:t>
      </w:r>
      <w:proofErr w:type="spellEnd"/>
      <w:r w:rsidR="00D46136" w:rsidRPr="00630866">
        <w:rPr>
          <w:sz w:val="20"/>
          <w:szCs w:val="20"/>
        </w:rPr>
        <w:t xml:space="preserve"> </w:t>
      </w:r>
      <w:r w:rsidR="001403D9" w:rsidRPr="00630866">
        <w:rPr>
          <w:sz w:val="20"/>
          <w:szCs w:val="20"/>
        </w:rPr>
        <w:t xml:space="preserve">AC/DC </w:t>
      </w:r>
      <w:r w:rsidR="00D46136" w:rsidRPr="00630866">
        <w:rPr>
          <w:sz w:val="20"/>
          <w:szCs w:val="20"/>
        </w:rPr>
        <w:t>400</w:t>
      </w:r>
      <w:r w:rsidR="001403D9" w:rsidRPr="00630866">
        <w:rPr>
          <w:sz w:val="20"/>
          <w:szCs w:val="20"/>
        </w:rPr>
        <w:t>i</w:t>
      </w:r>
      <w:r w:rsidRPr="00630866">
        <w:rPr>
          <w:sz w:val="20"/>
          <w:szCs w:val="20"/>
        </w:rPr>
        <w:t xml:space="preserve"> </w:t>
      </w:r>
      <w:r w:rsidR="001403D9" w:rsidRPr="00630866">
        <w:rPr>
          <w:sz w:val="20"/>
          <w:szCs w:val="20"/>
        </w:rPr>
        <w:t xml:space="preserve">einen Monat lang </w:t>
      </w:r>
      <w:r w:rsidRPr="00630866">
        <w:rPr>
          <w:sz w:val="20"/>
          <w:szCs w:val="20"/>
        </w:rPr>
        <w:t>testen</w:t>
      </w:r>
      <w:r w:rsidR="00566230" w:rsidRPr="00630866">
        <w:rPr>
          <w:sz w:val="20"/>
          <w:szCs w:val="20"/>
        </w:rPr>
        <w:t xml:space="preserve"> durfte</w:t>
      </w:r>
      <w:r w:rsidR="00FF3046" w:rsidRPr="00630866">
        <w:rPr>
          <w:sz w:val="20"/>
          <w:szCs w:val="20"/>
        </w:rPr>
        <w:t>n</w:t>
      </w:r>
      <w:r w:rsidR="00040FF9" w:rsidRPr="00630866">
        <w:rPr>
          <w:sz w:val="20"/>
          <w:szCs w:val="20"/>
        </w:rPr>
        <w:t>, wobei das Ergebnis beeindruckend war</w:t>
      </w:r>
      <w:r w:rsidR="009B47E6" w:rsidRPr="00630866">
        <w:rPr>
          <w:sz w:val="20"/>
          <w:szCs w:val="20"/>
        </w:rPr>
        <w:t xml:space="preserve">. Nirgendwo mussten die Metallbauer Abstriche </w:t>
      </w:r>
      <w:r w:rsidR="006939A1" w:rsidRPr="00630866">
        <w:rPr>
          <w:sz w:val="20"/>
          <w:szCs w:val="20"/>
        </w:rPr>
        <w:t xml:space="preserve">von ihren Ansprüchen </w:t>
      </w:r>
      <w:r w:rsidR="009B47E6" w:rsidRPr="00630866">
        <w:rPr>
          <w:sz w:val="20"/>
          <w:szCs w:val="20"/>
        </w:rPr>
        <w:t>machen</w:t>
      </w:r>
      <w:r w:rsidR="00221E4F" w:rsidRPr="00630866">
        <w:rPr>
          <w:sz w:val="20"/>
          <w:szCs w:val="20"/>
        </w:rPr>
        <w:t> –</w:t>
      </w:r>
      <w:r w:rsidR="009B47E6" w:rsidRPr="00630866">
        <w:rPr>
          <w:sz w:val="20"/>
          <w:szCs w:val="20"/>
        </w:rPr>
        <w:t xml:space="preserve"> weder </w:t>
      </w:r>
      <w:r w:rsidR="008465BC" w:rsidRPr="00630866">
        <w:rPr>
          <w:sz w:val="20"/>
          <w:szCs w:val="20"/>
        </w:rPr>
        <w:t xml:space="preserve">bei </w:t>
      </w:r>
      <w:r w:rsidR="00285B04" w:rsidRPr="00630866">
        <w:rPr>
          <w:sz w:val="20"/>
          <w:szCs w:val="20"/>
        </w:rPr>
        <w:t>der Bedienung</w:t>
      </w:r>
      <w:r w:rsidR="009B47E6" w:rsidRPr="00630866">
        <w:rPr>
          <w:sz w:val="20"/>
          <w:szCs w:val="20"/>
        </w:rPr>
        <w:t xml:space="preserve"> noch bei den Schweiß</w:t>
      </w:r>
      <w:r w:rsidR="006939A1" w:rsidRPr="00630866">
        <w:rPr>
          <w:sz w:val="20"/>
          <w:szCs w:val="20"/>
        </w:rPr>
        <w:t>ergebnissen</w:t>
      </w:r>
      <w:r w:rsidR="009B47E6" w:rsidRPr="00630866">
        <w:rPr>
          <w:sz w:val="20"/>
          <w:szCs w:val="20"/>
        </w:rPr>
        <w:t>. Ganz im Gegenteil:</w:t>
      </w:r>
    </w:p>
    <w:p w14:paraId="61D217CF" w14:textId="496ECBF7" w:rsidR="00D46136" w:rsidRPr="00630866" w:rsidRDefault="001403D9" w:rsidP="00630866">
      <w:pPr>
        <w:rPr>
          <w:sz w:val="20"/>
          <w:szCs w:val="20"/>
        </w:rPr>
      </w:pPr>
      <w:r w:rsidRPr="00630866">
        <w:rPr>
          <w:sz w:val="20"/>
          <w:szCs w:val="20"/>
        </w:rPr>
        <w:t xml:space="preserve"> „</w:t>
      </w:r>
      <w:r w:rsidRPr="00630866">
        <w:rPr>
          <w:i/>
          <w:iCs/>
          <w:sz w:val="20"/>
          <w:szCs w:val="20"/>
        </w:rPr>
        <w:t xml:space="preserve">Wir haben </w:t>
      </w:r>
      <w:r w:rsidR="006F6B76" w:rsidRPr="00630866">
        <w:rPr>
          <w:i/>
          <w:iCs/>
          <w:sz w:val="20"/>
          <w:szCs w:val="20"/>
        </w:rPr>
        <w:t>jetzt zwei</w:t>
      </w:r>
      <w:r w:rsidRPr="00630866">
        <w:rPr>
          <w:i/>
          <w:iCs/>
          <w:sz w:val="20"/>
          <w:szCs w:val="20"/>
        </w:rPr>
        <w:t xml:space="preserve"> </w:t>
      </w:r>
      <w:r w:rsidR="00A336EE" w:rsidRPr="00630866">
        <w:rPr>
          <w:i/>
          <w:iCs/>
          <w:sz w:val="20"/>
          <w:szCs w:val="20"/>
        </w:rPr>
        <w:t>konkurrenzlose</w:t>
      </w:r>
      <w:r w:rsidR="00285B04" w:rsidRPr="00630866">
        <w:rPr>
          <w:i/>
          <w:iCs/>
          <w:sz w:val="20"/>
          <w:szCs w:val="20"/>
        </w:rPr>
        <w:t xml:space="preserve"> </w:t>
      </w:r>
      <w:r w:rsidRPr="00630866">
        <w:rPr>
          <w:i/>
          <w:iCs/>
          <w:sz w:val="20"/>
          <w:szCs w:val="20"/>
        </w:rPr>
        <w:t>Maschine</w:t>
      </w:r>
      <w:r w:rsidR="006F6B76" w:rsidRPr="00630866">
        <w:rPr>
          <w:i/>
          <w:iCs/>
          <w:sz w:val="20"/>
          <w:szCs w:val="20"/>
        </w:rPr>
        <w:t>n</w:t>
      </w:r>
      <w:r w:rsidRPr="00630866">
        <w:rPr>
          <w:i/>
          <w:iCs/>
          <w:sz w:val="20"/>
          <w:szCs w:val="20"/>
        </w:rPr>
        <w:t xml:space="preserve">, die ein </w:t>
      </w:r>
      <w:r w:rsidR="00285B04" w:rsidRPr="00630866">
        <w:rPr>
          <w:i/>
          <w:iCs/>
          <w:sz w:val="20"/>
          <w:szCs w:val="20"/>
        </w:rPr>
        <w:t>besonders</w:t>
      </w:r>
      <w:r w:rsidR="006F6B76" w:rsidRPr="00630866">
        <w:rPr>
          <w:i/>
          <w:iCs/>
          <w:sz w:val="20"/>
          <w:szCs w:val="20"/>
        </w:rPr>
        <w:t xml:space="preserve"> schnelles</w:t>
      </w:r>
      <w:r w:rsidRPr="00630866">
        <w:rPr>
          <w:i/>
          <w:iCs/>
          <w:sz w:val="20"/>
          <w:szCs w:val="20"/>
        </w:rPr>
        <w:t xml:space="preserve"> </w:t>
      </w:r>
      <w:r w:rsidR="006F6B76" w:rsidRPr="00630866">
        <w:rPr>
          <w:i/>
          <w:iCs/>
          <w:sz w:val="20"/>
          <w:szCs w:val="20"/>
        </w:rPr>
        <w:t>Umschalten zwischen den beiden Schweißverfahren</w:t>
      </w:r>
      <w:r w:rsidRPr="00630866">
        <w:rPr>
          <w:i/>
          <w:iCs/>
          <w:sz w:val="20"/>
          <w:szCs w:val="20"/>
        </w:rPr>
        <w:t xml:space="preserve"> </w:t>
      </w:r>
      <w:r w:rsidR="009B47E6" w:rsidRPr="00630866">
        <w:rPr>
          <w:i/>
          <w:iCs/>
          <w:sz w:val="20"/>
          <w:szCs w:val="20"/>
        </w:rPr>
        <w:t>MIG</w:t>
      </w:r>
      <w:r w:rsidR="00285B04" w:rsidRPr="00630866">
        <w:rPr>
          <w:i/>
          <w:iCs/>
          <w:sz w:val="20"/>
          <w:szCs w:val="20"/>
        </w:rPr>
        <w:t>/MAG</w:t>
      </w:r>
      <w:r w:rsidR="009B47E6" w:rsidRPr="00630866">
        <w:rPr>
          <w:i/>
          <w:iCs/>
          <w:sz w:val="20"/>
          <w:szCs w:val="20"/>
        </w:rPr>
        <w:t xml:space="preserve"> und WIG </w:t>
      </w:r>
      <w:r w:rsidRPr="00630866">
        <w:rPr>
          <w:i/>
          <w:iCs/>
          <w:sz w:val="20"/>
          <w:szCs w:val="20"/>
        </w:rPr>
        <w:t>ermöglich</w:t>
      </w:r>
      <w:r w:rsidR="006F6B76" w:rsidRPr="00630866">
        <w:rPr>
          <w:i/>
          <w:iCs/>
          <w:sz w:val="20"/>
          <w:szCs w:val="20"/>
        </w:rPr>
        <w:t>en</w:t>
      </w:r>
      <w:r w:rsidR="006F6B76" w:rsidRPr="00630866">
        <w:rPr>
          <w:sz w:val="20"/>
          <w:szCs w:val="20"/>
        </w:rPr>
        <w:t xml:space="preserve">“, zeigt sich </w:t>
      </w:r>
      <w:r w:rsidR="006939A1" w:rsidRPr="00630866">
        <w:rPr>
          <w:sz w:val="20"/>
          <w:szCs w:val="20"/>
        </w:rPr>
        <w:t xml:space="preserve">Geschäftsführer </w:t>
      </w:r>
      <w:r w:rsidR="006F6B76" w:rsidRPr="00630866">
        <w:rPr>
          <w:sz w:val="20"/>
          <w:szCs w:val="20"/>
        </w:rPr>
        <w:t>Hannes Holl begeistert.</w:t>
      </w:r>
      <w:r w:rsidRPr="00630866">
        <w:rPr>
          <w:sz w:val="20"/>
          <w:szCs w:val="20"/>
        </w:rPr>
        <w:t xml:space="preserve"> </w:t>
      </w:r>
      <w:r w:rsidR="006F6B76" w:rsidRPr="00630866">
        <w:rPr>
          <w:sz w:val="20"/>
          <w:szCs w:val="20"/>
        </w:rPr>
        <w:t>„</w:t>
      </w:r>
      <w:r w:rsidR="006F6B76" w:rsidRPr="00630866">
        <w:rPr>
          <w:i/>
          <w:iCs/>
          <w:sz w:val="20"/>
          <w:szCs w:val="20"/>
        </w:rPr>
        <w:t>Gleichzeitig profitieren wir von einer beträchtlichen Zeitersparnis</w:t>
      </w:r>
      <w:r w:rsidR="005C3026" w:rsidRPr="00630866">
        <w:rPr>
          <w:i/>
          <w:iCs/>
          <w:sz w:val="20"/>
          <w:szCs w:val="20"/>
        </w:rPr>
        <w:t>,</w:t>
      </w:r>
      <w:r w:rsidR="006F6B76" w:rsidRPr="00630866">
        <w:rPr>
          <w:i/>
          <w:iCs/>
          <w:sz w:val="20"/>
          <w:szCs w:val="20"/>
        </w:rPr>
        <w:t xml:space="preserve"> gepaart mit einem nennenswerten Plus </w:t>
      </w:r>
      <w:r w:rsidR="00A336EE" w:rsidRPr="00630866">
        <w:rPr>
          <w:i/>
          <w:iCs/>
          <w:sz w:val="20"/>
          <w:szCs w:val="20"/>
        </w:rPr>
        <w:t>bei</w:t>
      </w:r>
      <w:r w:rsidR="006F6B76" w:rsidRPr="00630866">
        <w:rPr>
          <w:i/>
          <w:iCs/>
          <w:sz w:val="20"/>
          <w:szCs w:val="20"/>
        </w:rPr>
        <w:t xml:space="preserve"> Komfort und Schweißqualität. </w:t>
      </w:r>
      <w:r w:rsidR="00285B04" w:rsidRPr="00630866">
        <w:rPr>
          <w:i/>
          <w:iCs/>
          <w:sz w:val="20"/>
          <w:szCs w:val="20"/>
        </w:rPr>
        <w:t xml:space="preserve">Für uns bedeutet das den nächsten Schritt nach </w:t>
      </w:r>
      <w:r w:rsidR="00A336EE" w:rsidRPr="00630866">
        <w:rPr>
          <w:i/>
          <w:iCs/>
          <w:sz w:val="20"/>
          <w:szCs w:val="20"/>
        </w:rPr>
        <w:t>vorne</w:t>
      </w:r>
      <w:r w:rsidR="00285B04" w:rsidRPr="00630866">
        <w:rPr>
          <w:i/>
          <w:iCs/>
          <w:sz w:val="20"/>
          <w:szCs w:val="20"/>
        </w:rPr>
        <w:t xml:space="preserve">. Stillstand ist </w:t>
      </w:r>
      <w:r w:rsidR="00A336EE" w:rsidRPr="00630866">
        <w:rPr>
          <w:i/>
          <w:iCs/>
          <w:sz w:val="20"/>
          <w:szCs w:val="20"/>
        </w:rPr>
        <w:t>kein Rezept, wenn man wettbewerbsfähig bleiben möchte</w:t>
      </w:r>
      <w:r w:rsidR="0090293D" w:rsidRPr="00630866">
        <w:rPr>
          <w:sz w:val="20"/>
          <w:szCs w:val="20"/>
        </w:rPr>
        <w:t>.</w:t>
      </w:r>
      <w:r w:rsidR="00285B04" w:rsidRPr="00630866">
        <w:rPr>
          <w:sz w:val="20"/>
          <w:szCs w:val="20"/>
        </w:rPr>
        <w:t xml:space="preserve">“ </w:t>
      </w:r>
    </w:p>
    <w:p w14:paraId="096B2187" w14:textId="77777777" w:rsidR="00894BF5" w:rsidRPr="00630866" w:rsidRDefault="00BC36E0" w:rsidP="00630866">
      <w:pPr>
        <w:pStyle w:val="berschrift4"/>
        <w:jc w:val="both"/>
        <w:rPr>
          <w:sz w:val="20"/>
          <w:szCs w:val="20"/>
        </w:rPr>
      </w:pPr>
      <w:r w:rsidRPr="00630866">
        <w:rPr>
          <w:sz w:val="20"/>
          <w:szCs w:val="20"/>
        </w:rPr>
        <w:t>FERRUM.AT erhöht die Produktivität</w:t>
      </w:r>
    </w:p>
    <w:p w14:paraId="6DF1F050" w14:textId="3C2AABFF" w:rsidR="00894BF5" w:rsidRPr="00630866" w:rsidRDefault="00894BF5" w:rsidP="00630866">
      <w:pPr>
        <w:rPr>
          <w:sz w:val="20"/>
          <w:szCs w:val="20"/>
        </w:rPr>
      </w:pPr>
      <w:r w:rsidRPr="00630866">
        <w:rPr>
          <w:sz w:val="20"/>
          <w:szCs w:val="20"/>
        </w:rPr>
        <w:t xml:space="preserve">Die ultraschnelle </w:t>
      </w:r>
      <w:proofErr w:type="spellStart"/>
      <w:r w:rsidRPr="00630866">
        <w:rPr>
          <w:sz w:val="20"/>
          <w:szCs w:val="20"/>
        </w:rPr>
        <w:t>SpeedNet</w:t>
      </w:r>
      <w:proofErr w:type="spellEnd"/>
      <w:r w:rsidRPr="00630866">
        <w:rPr>
          <w:sz w:val="20"/>
          <w:szCs w:val="20"/>
        </w:rPr>
        <w:t xml:space="preserve">-Kommunikation zwischen den Systemkomponenten </w:t>
      </w:r>
      <w:r w:rsidR="00FA3B08" w:rsidRPr="00630866">
        <w:rPr>
          <w:sz w:val="20"/>
          <w:szCs w:val="20"/>
        </w:rPr>
        <w:t xml:space="preserve">in Kombination </w:t>
      </w:r>
      <w:r w:rsidRPr="00630866">
        <w:rPr>
          <w:sz w:val="20"/>
          <w:szCs w:val="20"/>
        </w:rPr>
        <w:t xml:space="preserve">mit der enormen Rechenleistung der </w:t>
      </w:r>
      <w:proofErr w:type="spellStart"/>
      <w:r w:rsidRPr="00630866">
        <w:rPr>
          <w:sz w:val="20"/>
          <w:szCs w:val="20"/>
        </w:rPr>
        <w:t>iWave</w:t>
      </w:r>
      <w:proofErr w:type="spellEnd"/>
      <w:r w:rsidRPr="00630866">
        <w:rPr>
          <w:sz w:val="20"/>
          <w:szCs w:val="20"/>
        </w:rPr>
        <w:t>, ermöglich</w:t>
      </w:r>
      <w:r w:rsidR="009F0EA0" w:rsidRPr="00630866">
        <w:rPr>
          <w:sz w:val="20"/>
          <w:szCs w:val="20"/>
        </w:rPr>
        <w:t>t</w:t>
      </w:r>
      <w:r w:rsidRPr="00630866">
        <w:rPr>
          <w:sz w:val="20"/>
          <w:szCs w:val="20"/>
        </w:rPr>
        <w:t xml:space="preserve"> den Einsatz neuer fortschrittlicher Schweißprozesse, die zu herausragenden Schweißergebnissen führen. Innovative Funktionen wie </w:t>
      </w:r>
      <w:proofErr w:type="spellStart"/>
      <w:r w:rsidRPr="00630866">
        <w:rPr>
          <w:sz w:val="20"/>
          <w:szCs w:val="20"/>
        </w:rPr>
        <w:t>CycleTIG</w:t>
      </w:r>
      <w:proofErr w:type="spellEnd"/>
      <w:r w:rsidRPr="00630866">
        <w:rPr>
          <w:sz w:val="20"/>
          <w:szCs w:val="20"/>
        </w:rPr>
        <w:t xml:space="preserve"> (bei WIG) oder PMC (Pulse Multi Control bei MIG/MAG) stabilisieren den Lichtbogen, optimieren die Tropfenablöse und reduzieren die Wärmeeinbringung bei gleichzeitig hohen Abschmelzleistungen und konstantem </w:t>
      </w:r>
      <w:proofErr w:type="spellStart"/>
      <w:r w:rsidRPr="00630866">
        <w:rPr>
          <w:sz w:val="20"/>
          <w:szCs w:val="20"/>
        </w:rPr>
        <w:t>Einbrand</w:t>
      </w:r>
      <w:proofErr w:type="spellEnd"/>
      <w:r w:rsidRPr="00630866">
        <w:rPr>
          <w:sz w:val="20"/>
          <w:szCs w:val="20"/>
        </w:rPr>
        <w:t>.</w:t>
      </w:r>
    </w:p>
    <w:p w14:paraId="3EA361B9" w14:textId="261252FD" w:rsidR="00894BF5" w:rsidRPr="00630866" w:rsidRDefault="00466958" w:rsidP="00630866">
      <w:pPr>
        <w:rPr>
          <w:sz w:val="20"/>
          <w:szCs w:val="20"/>
        </w:rPr>
      </w:pPr>
      <w:r w:rsidRPr="00630866">
        <w:rPr>
          <w:sz w:val="20"/>
          <w:szCs w:val="20"/>
        </w:rPr>
        <w:t xml:space="preserve">Die Spaltüberbrückung ist beispielhaft, wobei Spalttoleranzen </w:t>
      </w:r>
      <w:r w:rsidR="00B01340" w:rsidRPr="00630866">
        <w:rPr>
          <w:sz w:val="20"/>
          <w:szCs w:val="20"/>
        </w:rPr>
        <w:t>automatisch</w:t>
      </w:r>
      <w:r w:rsidRPr="00630866">
        <w:rPr>
          <w:sz w:val="20"/>
          <w:szCs w:val="20"/>
        </w:rPr>
        <w:t xml:space="preserve"> ausgeglichen werden. </w:t>
      </w:r>
      <w:r w:rsidR="000F4D19" w:rsidRPr="00630866">
        <w:rPr>
          <w:sz w:val="20"/>
          <w:szCs w:val="20"/>
        </w:rPr>
        <w:t>Auch in Zwangslagen</w:t>
      </w:r>
      <w:r w:rsidR="00F22362" w:rsidRPr="00630866">
        <w:rPr>
          <w:sz w:val="20"/>
          <w:szCs w:val="20"/>
        </w:rPr>
        <w:t xml:space="preserve">, zum Beispiel bei Steignähten, </w:t>
      </w:r>
      <w:r w:rsidR="000F4D19" w:rsidRPr="00630866">
        <w:rPr>
          <w:sz w:val="20"/>
          <w:szCs w:val="20"/>
        </w:rPr>
        <w:t>ist eine hundertprozentige Beherrschung des Schmelzbades gegeben</w:t>
      </w:r>
      <w:r w:rsidRPr="00630866">
        <w:rPr>
          <w:sz w:val="20"/>
          <w:szCs w:val="20"/>
        </w:rPr>
        <w:t>.</w:t>
      </w:r>
      <w:r w:rsidR="00CB20F6" w:rsidRPr="00630866">
        <w:rPr>
          <w:sz w:val="20"/>
          <w:szCs w:val="20"/>
        </w:rPr>
        <w:t xml:space="preserve"> </w:t>
      </w:r>
      <w:r w:rsidR="0071181C" w:rsidRPr="00630866">
        <w:rPr>
          <w:sz w:val="20"/>
          <w:szCs w:val="20"/>
        </w:rPr>
        <w:t xml:space="preserve">Erhöhte Schweißgeschwindigkeiten verkürzen die Taktzeiten und steigern die </w:t>
      </w:r>
      <w:r w:rsidR="00AA35DB" w:rsidRPr="00630866">
        <w:rPr>
          <w:sz w:val="20"/>
          <w:szCs w:val="20"/>
        </w:rPr>
        <w:t xml:space="preserve">bisher schon hohe </w:t>
      </w:r>
      <w:r w:rsidR="0071181C" w:rsidRPr="00630866">
        <w:rPr>
          <w:sz w:val="20"/>
          <w:szCs w:val="20"/>
        </w:rPr>
        <w:t xml:space="preserve">Produktivität </w:t>
      </w:r>
      <w:r w:rsidR="006B5DA1" w:rsidRPr="00630866">
        <w:rPr>
          <w:sz w:val="20"/>
          <w:szCs w:val="20"/>
        </w:rPr>
        <w:t>der Metallbau-Profis</w:t>
      </w:r>
      <w:r w:rsidR="00AA35DB" w:rsidRPr="00630866">
        <w:rPr>
          <w:sz w:val="20"/>
          <w:szCs w:val="20"/>
        </w:rPr>
        <w:t xml:space="preserve"> </w:t>
      </w:r>
      <w:r w:rsidR="00EF6E0E" w:rsidRPr="00630866">
        <w:rPr>
          <w:sz w:val="20"/>
          <w:szCs w:val="20"/>
        </w:rPr>
        <w:t>nennenswert</w:t>
      </w:r>
      <w:r w:rsidR="00221E4F" w:rsidRPr="00630866">
        <w:rPr>
          <w:sz w:val="20"/>
          <w:szCs w:val="20"/>
        </w:rPr>
        <w:t> –</w:t>
      </w:r>
      <w:r w:rsidR="005C3026" w:rsidRPr="00630866">
        <w:rPr>
          <w:sz w:val="20"/>
          <w:szCs w:val="20"/>
        </w:rPr>
        <w:t xml:space="preserve"> g</w:t>
      </w:r>
      <w:r w:rsidR="00514699" w:rsidRPr="00630866">
        <w:rPr>
          <w:sz w:val="20"/>
          <w:szCs w:val="20"/>
        </w:rPr>
        <w:t xml:space="preserve">anz </w:t>
      </w:r>
      <w:r w:rsidR="00AB39BE" w:rsidRPr="00630866">
        <w:rPr>
          <w:sz w:val="20"/>
          <w:szCs w:val="20"/>
        </w:rPr>
        <w:t xml:space="preserve">im Sinne </w:t>
      </w:r>
      <w:r w:rsidR="00EA59EB" w:rsidRPr="00630866">
        <w:rPr>
          <w:sz w:val="20"/>
          <w:szCs w:val="20"/>
        </w:rPr>
        <w:t>der FERRUM</w:t>
      </w:r>
      <w:r w:rsidR="00DF2CF7" w:rsidRPr="00630866">
        <w:rPr>
          <w:sz w:val="20"/>
          <w:szCs w:val="20"/>
        </w:rPr>
        <w:t>.AT</w:t>
      </w:r>
      <w:r w:rsidR="009B1207" w:rsidRPr="00630866">
        <w:rPr>
          <w:sz w:val="20"/>
          <w:szCs w:val="20"/>
        </w:rPr>
        <w:t xml:space="preserve"> </w:t>
      </w:r>
      <w:r w:rsidR="00DF2CF7" w:rsidRPr="00630866">
        <w:rPr>
          <w:sz w:val="20"/>
          <w:szCs w:val="20"/>
        </w:rPr>
        <w:t xml:space="preserve">Kundinnen und </w:t>
      </w:r>
      <w:r w:rsidR="00AB39BE" w:rsidRPr="00630866">
        <w:rPr>
          <w:sz w:val="20"/>
          <w:szCs w:val="20"/>
        </w:rPr>
        <w:t>Kunden</w:t>
      </w:r>
      <w:r w:rsidR="00EA59EB" w:rsidRPr="00630866">
        <w:rPr>
          <w:sz w:val="20"/>
          <w:szCs w:val="20"/>
        </w:rPr>
        <w:t xml:space="preserve">, die von </w:t>
      </w:r>
      <w:r w:rsidR="009C1CB7" w:rsidRPr="00630866">
        <w:rPr>
          <w:sz w:val="20"/>
          <w:szCs w:val="20"/>
        </w:rPr>
        <w:t>schnelleren</w:t>
      </w:r>
      <w:r w:rsidR="00EA59EB" w:rsidRPr="00630866">
        <w:rPr>
          <w:sz w:val="20"/>
          <w:szCs w:val="20"/>
        </w:rPr>
        <w:t xml:space="preserve"> Durchlaufzeiten profitieren.</w:t>
      </w:r>
      <w:r w:rsidR="00185CDB" w:rsidRPr="00630866">
        <w:rPr>
          <w:sz w:val="20"/>
          <w:szCs w:val="20"/>
        </w:rPr>
        <w:t xml:space="preserve"> </w:t>
      </w:r>
    </w:p>
    <w:p w14:paraId="1E62CD7F" w14:textId="6F27E501" w:rsidR="00E92820" w:rsidRPr="00630866" w:rsidRDefault="00040FF9" w:rsidP="00630866">
      <w:pPr>
        <w:rPr>
          <w:sz w:val="20"/>
          <w:szCs w:val="20"/>
        </w:rPr>
      </w:pPr>
      <w:r w:rsidRPr="00630866">
        <w:rPr>
          <w:sz w:val="20"/>
          <w:szCs w:val="20"/>
        </w:rPr>
        <w:t>A</w:t>
      </w:r>
      <w:r w:rsidR="00185CDB" w:rsidRPr="00630866">
        <w:rPr>
          <w:sz w:val="20"/>
          <w:szCs w:val="20"/>
        </w:rPr>
        <w:t>uch die optisch einwandfreien Schweißnähte</w:t>
      </w:r>
      <w:r w:rsidRPr="00630866">
        <w:rPr>
          <w:sz w:val="20"/>
          <w:szCs w:val="20"/>
        </w:rPr>
        <w:t xml:space="preserve"> </w:t>
      </w:r>
      <w:r w:rsidR="0042654B" w:rsidRPr="00630866">
        <w:rPr>
          <w:sz w:val="20"/>
          <w:szCs w:val="20"/>
        </w:rPr>
        <w:t>tragen zur Verkürzung der Produktionsdauer bei</w:t>
      </w:r>
      <w:r w:rsidRPr="00630866">
        <w:rPr>
          <w:sz w:val="20"/>
          <w:szCs w:val="20"/>
        </w:rPr>
        <w:t>: Sie ersparen</w:t>
      </w:r>
      <w:r w:rsidR="00185CDB" w:rsidRPr="00630866">
        <w:rPr>
          <w:sz w:val="20"/>
          <w:szCs w:val="20"/>
        </w:rPr>
        <w:t xml:space="preserve"> </w:t>
      </w:r>
      <w:r w:rsidR="002B4BA9" w:rsidRPr="00630866">
        <w:rPr>
          <w:sz w:val="20"/>
          <w:szCs w:val="20"/>
        </w:rPr>
        <w:t xml:space="preserve">den Schweißfachkräften </w:t>
      </w:r>
      <w:r w:rsidR="00185CDB" w:rsidRPr="00630866">
        <w:rPr>
          <w:sz w:val="20"/>
          <w:szCs w:val="20"/>
        </w:rPr>
        <w:t>zeitraubende Nacharbeiten</w:t>
      </w:r>
      <w:r w:rsidR="00A77D57" w:rsidRPr="00630866">
        <w:rPr>
          <w:sz w:val="20"/>
          <w:szCs w:val="20"/>
        </w:rPr>
        <w:t xml:space="preserve"> wie das </w:t>
      </w:r>
      <w:r w:rsidR="00C63428" w:rsidRPr="00630866">
        <w:rPr>
          <w:sz w:val="20"/>
          <w:szCs w:val="20"/>
        </w:rPr>
        <w:t xml:space="preserve">Entfernen von Spritzern oder </w:t>
      </w:r>
      <w:r w:rsidR="00771055" w:rsidRPr="00630866">
        <w:rPr>
          <w:sz w:val="20"/>
          <w:szCs w:val="20"/>
        </w:rPr>
        <w:t xml:space="preserve">Abschleifen von </w:t>
      </w:r>
      <w:r w:rsidR="00C63428" w:rsidRPr="00630866">
        <w:rPr>
          <w:sz w:val="20"/>
          <w:szCs w:val="20"/>
        </w:rPr>
        <w:t>Nahtüberhöhungen</w:t>
      </w:r>
      <w:r w:rsidR="00B364ED" w:rsidRPr="00630866">
        <w:rPr>
          <w:sz w:val="20"/>
          <w:szCs w:val="20"/>
        </w:rPr>
        <w:t xml:space="preserve"> und </w:t>
      </w:r>
      <w:r w:rsidR="009155D6" w:rsidRPr="00630866">
        <w:rPr>
          <w:sz w:val="20"/>
          <w:szCs w:val="20"/>
        </w:rPr>
        <w:t xml:space="preserve">unterstützen </w:t>
      </w:r>
      <w:r w:rsidR="006041ED" w:rsidRPr="00630866">
        <w:rPr>
          <w:sz w:val="20"/>
          <w:szCs w:val="20"/>
        </w:rPr>
        <w:t>ihrerseits</w:t>
      </w:r>
      <w:r w:rsidR="009155D6" w:rsidRPr="00630866">
        <w:rPr>
          <w:sz w:val="20"/>
          <w:szCs w:val="20"/>
        </w:rPr>
        <w:t xml:space="preserve"> ein</w:t>
      </w:r>
      <w:r w:rsidR="00B364ED" w:rsidRPr="00630866">
        <w:rPr>
          <w:sz w:val="20"/>
          <w:szCs w:val="20"/>
        </w:rPr>
        <w:t xml:space="preserve"> ressourcen</w:t>
      </w:r>
      <w:r w:rsidR="0009490E" w:rsidRPr="00630866">
        <w:rPr>
          <w:sz w:val="20"/>
          <w:szCs w:val="20"/>
        </w:rPr>
        <w:t>schonendes</w:t>
      </w:r>
      <w:r w:rsidR="00B364ED" w:rsidRPr="00630866">
        <w:rPr>
          <w:sz w:val="20"/>
          <w:szCs w:val="20"/>
        </w:rPr>
        <w:t xml:space="preserve"> </w:t>
      </w:r>
      <w:r w:rsidR="00327C96" w:rsidRPr="00630866">
        <w:rPr>
          <w:sz w:val="20"/>
          <w:szCs w:val="20"/>
        </w:rPr>
        <w:t>Arbeiten</w:t>
      </w:r>
      <w:r w:rsidR="00B364ED" w:rsidRPr="00630866">
        <w:rPr>
          <w:sz w:val="20"/>
          <w:szCs w:val="20"/>
        </w:rPr>
        <w:t>.</w:t>
      </w:r>
    </w:p>
    <w:p w14:paraId="6F129404" w14:textId="4B098463" w:rsidR="00894BF5" w:rsidRPr="00630866" w:rsidRDefault="009A7503" w:rsidP="00630866">
      <w:pPr>
        <w:pStyle w:val="berschrift4"/>
        <w:jc w:val="both"/>
        <w:rPr>
          <w:sz w:val="20"/>
          <w:szCs w:val="20"/>
        </w:rPr>
      </w:pPr>
      <w:r w:rsidRPr="00630866">
        <w:rPr>
          <w:sz w:val="20"/>
          <w:szCs w:val="20"/>
        </w:rPr>
        <w:t>Bis zu 50</w:t>
      </w:r>
      <w:r w:rsidR="007C31AB" w:rsidRPr="00630866">
        <w:rPr>
          <w:sz w:val="20"/>
          <w:szCs w:val="20"/>
        </w:rPr>
        <w:t xml:space="preserve"> </w:t>
      </w:r>
      <w:r w:rsidRPr="00630866">
        <w:rPr>
          <w:sz w:val="20"/>
          <w:szCs w:val="20"/>
        </w:rPr>
        <w:t>% Zeitersparnis beim Heften</w:t>
      </w:r>
    </w:p>
    <w:p w14:paraId="6C8A9ECD" w14:textId="70BCC5FC" w:rsidR="0023394C" w:rsidRPr="00630866" w:rsidRDefault="00894BF5" w:rsidP="00630866">
      <w:pPr>
        <w:rPr>
          <w:sz w:val="20"/>
          <w:szCs w:val="20"/>
        </w:rPr>
      </w:pPr>
      <w:r w:rsidRPr="00630866">
        <w:rPr>
          <w:sz w:val="20"/>
          <w:szCs w:val="20"/>
        </w:rPr>
        <w:t>Mit</w:t>
      </w:r>
      <w:r w:rsidR="00E4293B" w:rsidRPr="00630866">
        <w:rPr>
          <w:sz w:val="20"/>
          <w:szCs w:val="20"/>
        </w:rPr>
        <w:t>h</w:t>
      </w:r>
      <w:r w:rsidRPr="00630866">
        <w:rPr>
          <w:sz w:val="20"/>
          <w:szCs w:val="20"/>
        </w:rPr>
        <w:t xml:space="preserve">ilfe der </w:t>
      </w:r>
      <w:proofErr w:type="spellStart"/>
      <w:r w:rsidRPr="00630866">
        <w:rPr>
          <w:sz w:val="20"/>
          <w:szCs w:val="20"/>
        </w:rPr>
        <w:t>Tacking</w:t>
      </w:r>
      <w:proofErr w:type="spellEnd"/>
      <w:r w:rsidRPr="00630866">
        <w:rPr>
          <w:sz w:val="20"/>
          <w:szCs w:val="20"/>
        </w:rPr>
        <w:t>-Funktion wird das Schmelzbad am Beginn des Schweißvorganges kurz in Schwingung versetzt. Auf diese Weise erfolgt das Heften in einem Arbeitsschritt, da beide Bauteilkanten schön ineinanderfließen</w:t>
      </w:r>
      <w:r w:rsidR="00221E4F" w:rsidRPr="00630866">
        <w:rPr>
          <w:sz w:val="20"/>
          <w:szCs w:val="20"/>
        </w:rPr>
        <w:t> –</w:t>
      </w:r>
      <w:r w:rsidRPr="00630866">
        <w:rPr>
          <w:sz w:val="20"/>
          <w:szCs w:val="20"/>
        </w:rPr>
        <w:t xml:space="preserve"> ohne</w:t>
      </w:r>
      <w:r w:rsidR="00EC3D01" w:rsidRPr="00630866">
        <w:rPr>
          <w:sz w:val="20"/>
          <w:szCs w:val="20"/>
        </w:rPr>
        <w:t xml:space="preserve"> </w:t>
      </w:r>
      <w:r w:rsidR="002D66F6" w:rsidRPr="00630866">
        <w:rPr>
          <w:sz w:val="20"/>
          <w:szCs w:val="20"/>
        </w:rPr>
        <w:t>dabei</w:t>
      </w:r>
      <w:r w:rsidRPr="00630866">
        <w:rPr>
          <w:sz w:val="20"/>
          <w:szCs w:val="20"/>
        </w:rPr>
        <w:t xml:space="preserve"> abzubrennen. </w:t>
      </w:r>
      <w:r w:rsidR="002D66F6" w:rsidRPr="00630866">
        <w:rPr>
          <w:sz w:val="20"/>
          <w:szCs w:val="20"/>
        </w:rPr>
        <w:t>A</w:t>
      </w:r>
      <w:r w:rsidRPr="00630866">
        <w:rPr>
          <w:sz w:val="20"/>
          <w:szCs w:val="20"/>
        </w:rPr>
        <w:t>n den Heftstellen</w:t>
      </w:r>
      <w:r w:rsidR="002D66F6" w:rsidRPr="00630866">
        <w:rPr>
          <w:sz w:val="20"/>
          <w:szCs w:val="20"/>
        </w:rPr>
        <w:t xml:space="preserve"> entstehen</w:t>
      </w:r>
      <w:r w:rsidRPr="00630866">
        <w:rPr>
          <w:sz w:val="20"/>
          <w:szCs w:val="20"/>
        </w:rPr>
        <w:t xml:space="preserve"> kaum oder keine Anlauffarben. Außerdem </w:t>
      </w:r>
      <w:r w:rsidR="00604671" w:rsidRPr="00630866">
        <w:rPr>
          <w:sz w:val="20"/>
          <w:szCs w:val="20"/>
        </w:rPr>
        <w:t>entfällt</w:t>
      </w:r>
      <w:r w:rsidRPr="00630866">
        <w:rPr>
          <w:sz w:val="20"/>
          <w:szCs w:val="20"/>
        </w:rPr>
        <w:t xml:space="preserve"> bei Spalten bis zu 1,5 mm </w:t>
      </w:r>
      <w:r w:rsidR="00604671" w:rsidRPr="00630866">
        <w:rPr>
          <w:sz w:val="20"/>
          <w:szCs w:val="20"/>
        </w:rPr>
        <w:t>der</w:t>
      </w:r>
      <w:r w:rsidRPr="00630866">
        <w:rPr>
          <w:sz w:val="20"/>
          <w:szCs w:val="20"/>
        </w:rPr>
        <w:t xml:space="preserve"> Zusatzwerkstoff. </w:t>
      </w:r>
      <w:r w:rsidR="00494EAD" w:rsidRPr="00630866">
        <w:rPr>
          <w:sz w:val="20"/>
          <w:szCs w:val="20"/>
        </w:rPr>
        <w:t xml:space="preserve">Speziell bei Chrom-Nickel- und Stahlanwendungen führt die </w:t>
      </w:r>
      <w:proofErr w:type="spellStart"/>
      <w:r w:rsidR="00494EAD" w:rsidRPr="00630866">
        <w:rPr>
          <w:sz w:val="20"/>
          <w:szCs w:val="20"/>
        </w:rPr>
        <w:t>Tacking</w:t>
      </w:r>
      <w:proofErr w:type="spellEnd"/>
      <w:r w:rsidR="00494EAD" w:rsidRPr="00630866">
        <w:rPr>
          <w:sz w:val="20"/>
          <w:szCs w:val="20"/>
        </w:rPr>
        <w:t>-Funktion zu einer</w:t>
      </w:r>
      <w:r w:rsidR="00FA3B08" w:rsidRPr="00630866">
        <w:rPr>
          <w:sz w:val="20"/>
          <w:szCs w:val="20"/>
        </w:rPr>
        <w:t xml:space="preserve"> deutlichen </w:t>
      </w:r>
      <w:r w:rsidR="00494EAD" w:rsidRPr="00630866">
        <w:rPr>
          <w:sz w:val="20"/>
          <w:szCs w:val="20"/>
        </w:rPr>
        <w:t>Effizienzsteigerung.</w:t>
      </w:r>
    </w:p>
    <w:p w14:paraId="6FE0B445" w14:textId="40F405AD" w:rsidR="00D47172" w:rsidRPr="00630866" w:rsidRDefault="00B039BD" w:rsidP="00630866">
      <w:pPr>
        <w:pStyle w:val="berschrift4"/>
        <w:jc w:val="both"/>
        <w:rPr>
          <w:sz w:val="20"/>
          <w:szCs w:val="20"/>
        </w:rPr>
      </w:pPr>
      <w:r w:rsidRPr="00630866">
        <w:rPr>
          <w:sz w:val="20"/>
          <w:szCs w:val="20"/>
        </w:rPr>
        <w:t>Wenn ein Schweißgerät mitdenkt</w:t>
      </w:r>
    </w:p>
    <w:p w14:paraId="1B5775B8" w14:textId="525D837B" w:rsidR="00D47172" w:rsidRPr="00630866" w:rsidRDefault="00D47172" w:rsidP="00630866">
      <w:pPr>
        <w:rPr>
          <w:sz w:val="20"/>
          <w:szCs w:val="20"/>
        </w:rPr>
      </w:pPr>
      <w:r w:rsidRPr="00630866">
        <w:rPr>
          <w:sz w:val="20"/>
          <w:szCs w:val="20"/>
        </w:rPr>
        <w:t>Manuelles Schweißen in Top-Qualität erfordert jede Menge Erfahrung und Geschicklichkeit. Das gilt vor allem für das WIG-Schweißen. Je intuitiver und komfortabler ein Schweißgerät zu bedienen ist</w:t>
      </w:r>
      <w:r w:rsidR="005C3026" w:rsidRPr="00630866">
        <w:rPr>
          <w:sz w:val="20"/>
          <w:szCs w:val="20"/>
        </w:rPr>
        <w:t xml:space="preserve"> und</w:t>
      </w:r>
      <w:r w:rsidRPr="00630866">
        <w:rPr>
          <w:sz w:val="20"/>
          <w:szCs w:val="20"/>
        </w:rPr>
        <w:t xml:space="preserve"> je mehr es die Schweißerinnen und Schweißer bei ihren Schweißarbeiten durch intelligente Funktionen unterstützt, desto besser können sie ihre Konzentration auf die </w:t>
      </w:r>
      <w:r w:rsidRPr="00630866">
        <w:rPr>
          <w:sz w:val="20"/>
          <w:szCs w:val="20"/>
        </w:rPr>
        <w:lastRenderedPageBreak/>
        <w:t xml:space="preserve">eigentliche Aufgabe </w:t>
      </w:r>
      <w:r w:rsidR="007C31AB" w:rsidRPr="00630866">
        <w:rPr>
          <w:sz w:val="20"/>
          <w:szCs w:val="20"/>
        </w:rPr>
        <w:t>richten:</w:t>
      </w:r>
      <w:r w:rsidR="00041B21" w:rsidRPr="00630866">
        <w:rPr>
          <w:sz w:val="20"/>
          <w:szCs w:val="20"/>
        </w:rPr>
        <w:t xml:space="preserve"> </w:t>
      </w:r>
      <w:r w:rsidRPr="00630866">
        <w:rPr>
          <w:sz w:val="20"/>
          <w:szCs w:val="20"/>
        </w:rPr>
        <w:t xml:space="preserve">das perfekte Schweißergebnis. Dafür </w:t>
      </w:r>
      <w:r w:rsidR="00FA3B08" w:rsidRPr="00630866">
        <w:rPr>
          <w:sz w:val="20"/>
          <w:szCs w:val="20"/>
        </w:rPr>
        <w:t xml:space="preserve">bietet </w:t>
      </w:r>
      <w:r w:rsidRPr="00630866">
        <w:rPr>
          <w:sz w:val="20"/>
          <w:szCs w:val="20"/>
        </w:rPr>
        <w:t xml:space="preserve">die </w:t>
      </w:r>
      <w:proofErr w:type="spellStart"/>
      <w:r w:rsidRPr="00630866">
        <w:rPr>
          <w:sz w:val="20"/>
          <w:szCs w:val="20"/>
        </w:rPr>
        <w:t>iWave</w:t>
      </w:r>
      <w:proofErr w:type="spellEnd"/>
      <w:r w:rsidRPr="00630866">
        <w:rPr>
          <w:sz w:val="20"/>
          <w:szCs w:val="20"/>
        </w:rPr>
        <w:t xml:space="preserve"> den FERRUM.AT-Profis enorme Erleichterungen: Die Menüführung ist selbsterklärend und in über dreißig Sprachen verfügbar, die Bedienung von Touch-Display und Einstellrad selbst mit Handschuhen</w:t>
      </w:r>
      <w:r w:rsidR="00456AB5" w:rsidRPr="00630866">
        <w:rPr>
          <w:sz w:val="20"/>
          <w:szCs w:val="20"/>
        </w:rPr>
        <w:t xml:space="preserve"> </w:t>
      </w:r>
      <w:r w:rsidR="00C537BE" w:rsidRPr="00630866">
        <w:rPr>
          <w:sz w:val="20"/>
          <w:szCs w:val="20"/>
        </w:rPr>
        <w:t>problemlos möglich.</w:t>
      </w:r>
    </w:p>
    <w:p w14:paraId="31011653" w14:textId="6889EE35" w:rsidR="00D47172" w:rsidRPr="00630866" w:rsidRDefault="009F185B" w:rsidP="00630866">
      <w:pPr>
        <w:rPr>
          <w:sz w:val="20"/>
          <w:szCs w:val="20"/>
        </w:rPr>
      </w:pPr>
      <w:r w:rsidRPr="00630866">
        <w:rPr>
          <w:sz w:val="20"/>
          <w:szCs w:val="20"/>
        </w:rPr>
        <w:t xml:space="preserve">„RPI </w:t>
      </w:r>
      <w:proofErr w:type="spellStart"/>
      <w:r w:rsidRPr="00630866">
        <w:rPr>
          <w:sz w:val="20"/>
          <w:szCs w:val="20"/>
        </w:rPr>
        <w:t>auto</w:t>
      </w:r>
      <w:proofErr w:type="spellEnd"/>
      <w:r w:rsidRPr="00630866">
        <w:rPr>
          <w:sz w:val="20"/>
          <w:szCs w:val="20"/>
        </w:rPr>
        <w:t xml:space="preserve">“ </w:t>
      </w:r>
      <w:r w:rsidR="00F6626E" w:rsidRPr="00630866">
        <w:rPr>
          <w:sz w:val="20"/>
          <w:szCs w:val="20"/>
        </w:rPr>
        <w:t>hebt das Zündverhalten beim WIG-Schweißen auf ein neues Niveau</w:t>
      </w:r>
      <w:r w:rsidR="00CD7CC4" w:rsidRPr="00630866">
        <w:rPr>
          <w:sz w:val="20"/>
          <w:szCs w:val="20"/>
        </w:rPr>
        <w:t>.</w:t>
      </w:r>
      <w:r w:rsidR="00F6626E" w:rsidRPr="00630866">
        <w:rPr>
          <w:sz w:val="20"/>
          <w:szCs w:val="20"/>
        </w:rPr>
        <w:t xml:space="preserve"> </w:t>
      </w:r>
      <w:r w:rsidR="00CD7CC4" w:rsidRPr="00630866">
        <w:rPr>
          <w:sz w:val="20"/>
          <w:szCs w:val="20"/>
        </w:rPr>
        <w:t>Angepasst an die unterschiedlichen Elektrodendurchmesser</w:t>
      </w:r>
      <w:r w:rsidR="00F6626E" w:rsidRPr="00630866">
        <w:rPr>
          <w:sz w:val="20"/>
          <w:szCs w:val="20"/>
        </w:rPr>
        <w:t xml:space="preserve"> </w:t>
      </w:r>
      <w:r w:rsidRPr="00630866">
        <w:rPr>
          <w:sz w:val="20"/>
          <w:szCs w:val="20"/>
        </w:rPr>
        <w:t>ermöglicht</w:t>
      </w:r>
      <w:r w:rsidR="00CD7CC4" w:rsidRPr="00630866">
        <w:rPr>
          <w:sz w:val="20"/>
          <w:szCs w:val="20"/>
        </w:rPr>
        <w:t xml:space="preserve"> diese Funktion </w:t>
      </w:r>
      <w:r w:rsidRPr="00630866">
        <w:rPr>
          <w:sz w:val="20"/>
          <w:szCs w:val="20"/>
        </w:rPr>
        <w:t xml:space="preserve">unabhängig </w:t>
      </w:r>
      <w:r w:rsidR="00CD7CC4" w:rsidRPr="00630866">
        <w:rPr>
          <w:sz w:val="20"/>
          <w:szCs w:val="20"/>
        </w:rPr>
        <w:t>von der Materialbeschaffenheit</w:t>
      </w:r>
      <w:r w:rsidRPr="00630866">
        <w:rPr>
          <w:sz w:val="20"/>
          <w:szCs w:val="20"/>
        </w:rPr>
        <w:t xml:space="preserve"> </w:t>
      </w:r>
      <w:r w:rsidR="008A47EA" w:rsidRPr="00630866">
        <w:rPr>
          <w:sz w:val="20"/>
          <w:szCs w:val="20"/>
        </w:rPr>
        <w:t xml:space="preserve">ein </w:t>
      </w:r>
      <w:r w:rsidRPr="00630866">
        <w:rPr>
          <w:sz w:val="20"/>
          <w:szCs w:val="20"/>
        </w:rPr>
        <w:t>schnelles und reproduzierbares Zünden</w:t>
      </w:r>
      <w:r w:rsidR="00F6626E" w:rsidRPr="00630866">
        <w:rPr>
          <w:sz w:val="20"/>
          <w:szCs w:val="20"/>
        </w:rPr>
        <w:t xml:space="preserve"> ohne</w:t>
      </w:r>
      <w:r w:rsidR="00FA0B55" w:rsidRPr="00630866">
        <w:rPr>
          <w:sz w:val="20"/>
          <w:szCs w:val="20"/>
        </w:rPr>
        <w:t xml:space="preserve"> manuelles Anpassen von Zündparametern</w:t>
      </w:r>
      <w:r w:rsidRPr="00630866">
        <w:rPr>
          <w:sz w:val="20"/>
          <w:szCs w:val="20"/>
        </w:rPr>
        <w:t>.</w:t>
      </w:r>
      <w:r w:rsidR="007F0880" w:rsidRPr="00630866">
        <w:rPr>
          <w:sz w:val="20"/>
          <w:szCs w:val="20"/>
        </w:rPr>
        <w:t xml:space="preserve"> </w:t>
      </w:r>
    </w:p>
    <w:p w14:paraId="528DF5C7" w14:textId="4A64BAEA" w:rsidR="00AA32C7" w:rsidRPr="00630866" w:rsidRDefault="00454F77" w:rsidP="00630866">
      <w:pPr>
        <w:rPr>
          <w:sz w:val="20"/>
          <w:szCs w:val="20"/>
        </w:rPr>
      </w:pPr>
      <w:r w:rsidRPr="00630866">
        <w:rPr>
          <w:sz w:val="20"/>
          <w:szCs w:val="20"/>
        </w:rPr>
        <w:t xml:space="preserve">Möchten </w:t>
      </w:r>
      <w:r w:rsidR="00F5127B" w:rsidRPr="00630866">
        <w:rPr>
          <w:sz w:val="20"/>
          <w:szCs w:val="20"/>
        </w:rPr>
        <w:t>die Profis</w:t>
      </w:r>
      <w:r w:rsidRPr="00630866">
        <w:rPr>
          <w:sz w:val="20"/>
          <w:szCs w:val="20"/>
        </w:rPr>
        <w:t xml:space="preserve"> </w:t>
      </w:r>
      <w:r w:rsidR="00F5127B" w:rsidRPr="00630866">
        <w:rPr>
          <w:sz w:val="20"/>
          <w:szCs w:val="20"/>
        </w:rPr>
        <w:t xml:space="preserve">bei FERRUM.AT </w:t>
      </w:r>
      <w:r w:rsidRPr="00630866">
        <w:rPr>
          <w:sz w:val="20"/>
          <w:szCs w:val="20"/>
        </w:rPr>
        <w:t xml:space="preserve">bestimmte Schweißparameter </w:t>
      </w:r>
      <w:r w:rsidR="00440639" w:rsidRPr="00630866">
        <w:rPr>
          <w:sz w:val="20"/>
          <w:szCs w:val="20"/>
        </w:rPr>
        <w:t>wiederholen</w:t>
      </w:r>
      <w:r w:rsidRPr="00630866">
        <w:rPr>
          <w:sz w:val="20"/>
          <w:szCs w:val="20"/>
        </w:rPr>
        <w:t xml:space="preserve">, können sie </w:t>
      </w:r>
      <w:r w:rsidR="00FA06BE" w:rsidRPr="00630866">
        <w:rPr>
          <w:sz w:val="20"/>
          <w:szCs w:val="20"/>
        </w:rPr>
        <w:t>„</w:t>
      </w:r>
      <w:r w:rsidRPr="00630866">
        <w:rPr>
          <w:sz w:val="20"/>
          <w:szCs w:val="20"/>
        </w:rPr>
        <w:t>Jobs</w:t>
      </w:r>
      <w:r w:rsidR="00FA06BE" w:rsidRPr="00630866">
        <w:rPr>
          <w:sz w:val="20"/>
          <w:szCs w:val="20"/>
        </w:rPr>
        <w:t>“</w:t>
      </w:r>
      <w:r w:rsidRPr="00630866">
        <w:rPr>
          <w:sz w:val="20"/>
          <w:szCs w:val="20"/>
        </w:rPr>
        <w:t xml:space="preserve"> </w:t>
      </w:r>
      <w:r w:rsidR="00FA06BE" w:rsidRPr="00630866">
        <w:rPr>
          <w:sz w:val="20"/>
          <w:szCs w:val="20"/>
        </w:rPr>
        <w:t>in</w:t>
      </w:r>
      <w:r w:rsidRPr="00630866">
        <w:rPr>
          <w:sz w:val="20"/>
          <w:szCs w:val="20"/>
        </w:rPr>
        <w:t xml:space="preserve"> der </w:t>
      </w:r>
      <w:proofErr w:type="spellStart"/>
      <w:r w:rsidRPr="00630866">
        <w:rPr>
          <w:sz w:val="20"/>
          <w:szCs w:val="20"/>
        </w:rPr>
        <w:t>iWave</w:t>
      </w:r>
      <w:proofErr w:type="spellEnd"/>
      <w:r w:rsidRPr="00630866">
        <w:rPr>
          <w:sz w:val="20"/>
          <w:szCs w:val="20"/>
        </w:rPr>
        <w:t xml:space="preserve"> </w:t>
      </w:r>
      <w:r w:rsidR="00440639" w:rsidRPr="00630866">
        <w:rPr>
          <w:sz w:val="20"/>
          <w:szCs w:val="20"/>
        </w:rPr>
        <w:t xml:space="preserve">anlegen </w:t>
      </w:r>
      <w:r w:rsidRPr="00630866">
        <w:rPr>
          <w:sz w:val="20"/>
          <w:szCs w:val="20"/>
        </w:rPr>
        <w:t xml:space="preserve">und </w:t>
      </w:r>
      <w:r w:rsidR="007D17EF" w:rsidRPr="00630866">
        <w:rPr>
          <w:sz w:val="20"/>
          <w:szCs w:val="20"/>
        </w:rPr>
        <w:t xml:space="preserve">in der Folge </w:t>
      </w:r>
      <w:r w:rsidRPr="00630866">
        <w:rPr>
          <w:sz w:val="20"/>
          <w:szCs w:val="20"/>
        </w:rPr>
        <w:t>bis zu 1</w:t>
      </w:r>
      <w:r w:rsidR="00041B21" w:rsidRPr="00630866">
        <w:rPr>
          <w:sz w:val="20"/>
          <w:szCs w:val="20"/>
        </w:rPr>
        <w:t>.</w:t>
      </w:r>
      <w:r w:rsidRPr="00630866">
        <w:rPr>
          <w:sz w:val="20"/>
          <w:szCs w:val="20"/>
        </w:rPr>
        <w:t>000</w:t>
      </w:r>
      <w:r w:rsidR="007D17EF" w:rsidRPr="00630866">
        <w:rPr>
          <w:sz w:val="20"/>
          <w:szCs w:val="20"/>
        </w:rPr>
        <w:t xml:space="preserve"> </w:t>
      </w:r>
      <w:r w:rsidR="00095F3A" w:rsidRPr="00630866">
        <w:rPr>
          <w:sz w:val="20"/>
          <w:szCs w:val="20"/>
        </w:rPr>
        <w:t>davon</w:t>
      </w:r>
      <w:r w:rsidRPr="00630866">
        <w:rPr>
          <w:sz w:val="20"/>
          <w:szCs w:val="20"/>
        </w:rPr>
        <w:t xml:space="preserve"> am</w:t>
      </w:r>
      <w:r w:rsidR="008A47EA" w:rsidRPr="00630866">
        <w:rPr>
          <w:sz w:val="20"/>
          <w:szCs w:val="20"/>
        </w:rPr>
        <w:t xml:space="preserve"> </w:t>
      </w:r>
      <w:proofErr w:type="spellStart"/>
      <w:r w:rsidR="0061190F" w:rsidRPr="00630866">
        <w:rPr>
          <w:sz w:val="20"/>
          <w:szCs w:val="20"/>
        </w:rPr>
        <w:t>JobMaster</w:t>
      </w:r>
      <w:proofErr w:type="spellEnd"/>
      <w:r w:rsidR="0061190F" w:rsidRPr="00630866">
        <w:rPr>
          <w:sz w:val="20"/>
          <w:szCs w:val="20"/>
        </w:rPr>
        <w:t>-</w:t>
      </w:r>
      <w:r w:rsidR="008A47EA" w:rsidRPr="00630866">
        <w:rPr>
          <w:sz w:val="20"/>
          <w:szCs w:val="20"/>
        </w:rPr>
        <w:t xml:space="preserve">Brenner </w:t>
      </w:r>
      <w:r w:rsidR="007D17EF" w:rsidRPr="00630866">
        <w:rPr>
          <w:sz w:val="20"/>
          <w:szCs w:val="20"/>
        </w:rPr>
        <w:t>aufrufen</w:t>
      </w:r>
      <w:r w:rsidRPr="00630866">
        <w:rPr>
          <w:sz w:val="20"/>
          <w:szCs w:val="20"/>
        </w:rPr>
        <w:t>.</w:t>
      </w:r>
      <w:r w:rsidR="007D17EF" w:rsidRPr="00630866">
        <w:rPr>
          <w:sz w:val="20"/>
          <w:szCs w:val="20"/>
        </w:rPr>
        <w:t xml:space="preserve"> Auf diese Weise entfällt das Hin- und Herlaufen zwischen Bauteil und Schweißgerät, sobald neue Parameter gebraucht werden. </w:t>
      </w:r>
      <w:r w:rsidR="00AA32C7" w:rsidRPr="00630866">
        <w:rPr>
          <w:sz w:val="20"/>
          <w:szCs w:val="20"/>
        </w:rPr>
        <w:t>Für</w:t>
      </w:r>
      <w:r w:rsidR="00C537BE" w:rsidRPr="00630866">
        <w:rPr>
          <w:sz w:val="20"/>
          <w:szCs w:val="20"/>
        </w:rPr>
        <w:t xml:space="preserve"> immer </w:t>
      </w:r>
      <w:r w:rsidR="00456AB5" w:rsidRPr="00630866">
        <w:rPr>
          <w:sz w:val="20"/>
          <w:szCs w:val="20"/>
        </w:rPr>
        <w:t>wiederkehrende Jobs</w:t>
      </w:r>
      <w:r w:rsidR="00AA32C7" w:rsidRPr="00630866">
        <w:rPr>
          <w:sz w:val="20"/>
          <w:szCs w:val="20"/>
        </w:rPr>
        <w:t xml:space="preserve"> </w:t>
      </w:r>
      <w:r w:rsidR="00095F3A" w:rsidRPr="00630866">
        <w:rPr>
          <w:sz w:val="20"/>
          <w:szCs w:val="20"/>
        </w:rPr>
        <w:t xml:space="preserve">stellt die </w:t>
      </w:r>
      <w:proofErr w:type="spellStart"/>
      <w:r w:rsidR="00095F3A" w:rsidRPr="00630866">
        <w:rPr>
          <w:sz w:val="20"/>
          <w:szCs w:val="20"/>
        </w:rPr>
        <w:t>iWave</w:t>
      </w:r>
      <w:proofErr w:type="spellEnd"/>
      <w:r w:rsidR="00AA32C7" w:rsidRPr="00630866">
        <w:rPr>
          <w:sz w:val="20"/>
          <w:szCs w:val="20"/>
        </w:rPr>
        <w:t xml:space="preserve"> Favoriten zur Verfügung. </w:t>
      </w:r>
      <w:r w:rsidR="005C1680" w:rsidRPr="00630866">
        <w:rPr>
          <w:sz w:val="20"/>
          <w:szCs w:val="20"/>
        </w:rPr>
        <w:t>Fünf</w:t>
      </w:r>
      <w:r w:rsidR="00095F3A" w:rsidRPr="00630866">
        <w:rPr>
          <w:sz w:val="20"/>
          <w:szCs w:val="20"/>
        </w:rPr>
        <w:t xml:space="preserve"> davon kann man sich als sogenannte Easy Jobs</w:t>
      </w:r>
      <w:r w:rsidR="009B1207" w:rsidRPr="00630866">
        <w:rPr>
          <w:sz w:val="20"/>
          <w:szCs w:val="20"/>
        </w:rPr>
        <w:t xml:space="preserve"> </w:t>
      </w:r>
      <w:r w:rsidR="00095F3A" w:rsidRPr="00630866">
        <w:rPr>
          <w:sz w:val="20"/>
          <w:szCs w:val="20"/>
        </w:rPr>
        <w:t>am Brenner einrichten</w:t>
      </w:r>
      <w:r w:rsidR="00221E4F" w:rsidRPr="00630866">
        <w:rPr>
          <w:sz w:val="20"/>
          <w:szCs w:val="20"/>
        </w:rPr>
        <w:t> –</w:t>
      </w:r>
      <w:r w:rsidR="00095F3A" w:rsidRPr="00630866">
        <w:rPr>
          <w:sz w:val="20"/>
          <w:szCs w:val="20"/>
        </w:rPr>
        <w:t xml:space="preserve"> ein enormer Komfortgewinn bei permanent wiederkehrenden Schweißaufgaben.</w:t>
      </w:r>
    </w:p>
    <w:p w14:paraId="600D7E51" w14:textId="0291F15B" w:rsidR="006024F2" w:rsidRPr="00630866" w:rsidRDefault="00AA32C7" w:rsidP="00630866">
      <w:pPr>
        <w:rPr>
          <w:sz w:val="20"/>
          <w:szCs w:val="20"/>
        </w:rPr>
      </w:pPr>
      <w:r w:rsidRPr="00630866">
        <w:rPr>
          <w:sz w:val="20"/>
          <w:szCs w:val="20"/>
        </w:rPr>
        <w:t>Je nach</w:t>
      </w:r>
      <w:r w:rsidR="007D17EF" w:rsidRPr="00630866">
        <w:rPr>
          <w:sz w:val="20"/>
          <w:szCs w:val="20"/>
        </w:rPr>
        <w:t xml:space="preserve"> Job</w:t>
      </w:r>
      <w:r w:rsidR="00574C1A" w:rsidRPr="00630866">
        <w:rPr>
          <w:sz w:val="20"/>
          <w:szCs w:val="20"/>
        </w:rPr>
        <w:t xml:space="preserve"> </w:t>
      </w:r>
      <w:r w:rsidR="00C537BE" w:rsidRPr="00630866">
        <w:rPr>
          <w:sz w:val="20"/>
          <w:szCs w:val="20"/>
        </w:rPr>
        <w:t xml:space="preserve">erkennt </w:t>
      </w:r>
      <w:r w:rsidR="007D17EF" w:rsidRPr="00630866">
        <w:rPr>
          <w:sz w:val="20"/>
          <w:szCs w:val="20"/>
        </w:rPr>
        <w:t xml:space="preserve">die </w:t>
      </w:r>
      <w:proofErr w:type="spellStart"/>
      <w:r w:rsidR="007D17EF" w:rsidRPr="00630866">
        <w:rPr>
          <w:sz w:val="20"/>
          <w:szCs w:val="20"/>
        </w:rPr>
        <w:t>iWave</w:t>
      </w:r>
      <w:proofErr w:type="spellEnd"/>
      <w:r w:rsidR="00095F3A" w:rsidRPr="00630866">
        <w:rPr>
          <w:sz w:val="20"/>
          <w:szCs w:val="20"/>
        </w:rPr>
        <w:t xml:space="preserve"> </w:t>
      </w:r>
      <w:r w:rsidR="00574C1A" w:rsidRPr="00630866">
        <w:rPr>
          <w:sz w:val="20"/>
          <w:szCs w:val="20"/>
        </w:rPr>
        <w:t xml:space="preserve">selbst, wann </w:t>
      </w:r>
      <w:r w:rsidR="009B37CC" w:rsidRPr="00630866">
        <w:rPr>
          <w:sz w:val="20"/>
          <w:szCs w:val="20"/>
        </w:rPr>
        <w:t>sie</w:t>
      </w:r>
      <w:r w:rsidR="006B6C3E" w:rsidRPr="00630866">
        <w:rPr>
          <w:sz w:val="20"/>
          <w:szCs w:val="20"/>
        </w:rPr>
        <w:t xml:space="preserve"> </w:t>
      </w:r>
      <w:r w:rsidR="00B95240" w:rsidRPr="00630866">
        <w:rPr>
          <w:sz w:val="20"/>
          <w:szCs w:val="20"/>
        </w:rPr>
        <w:t>für</w:t>
      </w:r>
      <w:r w:rsidR="006B6C3E" w:rsidRPr="00630866">
        <w:rPr>
          <w:sz w:val="20"/>
          <w:szCs w:val="20"/>
        </w:rPr>
        <w:t xml:space="preserve"> </w:t>
      </w:r>
      <w:r w:rsidR="00B95240" w:rsidRPr="00630866">
        <w:rPr>
          <w:sz w:val="20"/>
          <w:szCs w:val="20"/>
        </w:rPr>
        <w:t xml:space="preserve">bestimmte Anwendungen </w:t>
      </w:r>
      <w:r w:rsidR="00574C1A" w:rsidRPr="00630866">
        <w:rPr>
          <w:sz w:val="20"/>
          <w:szCs w:val="20"/>
        </w:rPr>
        <w:t xml:space="preserve">von MIG auf WIG </w:t>
      </w:r>
      <w:r w:rsidR="006B6C3E" w:rsidRPr="00630866">
        <w:rPr>
          <w:sz w:val="20"/>
          <w:szCs w:val="20"/>
        </w:rPr>
        <w:t>wechseln muss</w:t>
      </w:r>
      <w:r w:rsidR="00574C1A" w:rsidRPr="00630866">
        <w:rPr>
          <w:sz w:val="20"/>
          <w:szCs w:val="20"/>
        </w:rPr>
        <w:t xml:space="preserve"> und umgekehrt</w:t>
      </w:r>
      <w:r w:rsidR="00B95240" w:rsidRPr="00630866">
        <w:rPr>
          <w:sz w:val="20"/>
          <w:szCs w:val="20"/>
        </w:rPr>
        <w:t>.</w:t>
      </w:r>
      <w:r w:rsidR="00574C1A" w:rsidRPr="00630866">
        <w:rPr>
          <w:sz w:val="20"/>
          <w:szCs w:val="20"/>
        </w:rPr>
        <w:t xml:space="preserve"> </w:t>
      </w:r>
      <w:r w:rsidR="00B95240" w:rsidRPr="00630866">
        <w:rPr>
          <w:sz w:val="20"/>
          <w:szCs w:val="20"/>
        </w:rPr>
        <w:t>Selbst</w:t>
      </w:r>
      <w:r w:rsidR="00730AE0" w:rsidRPr="00630866">
        <w:rPr>
          <w:sz w:val="20"/>
          <w:szCs w:val="20"/>
        </w:rPr>
        <w:t>st</w:t>
      </w:r>
      <w:r w:rsidR="00B95240" w:rsidRPr="00630866">
        <w:rPr>
          <w:sz w:val="20"/>
          <w:szCs w:val="20"/>
        </w:rPr>
        <w:t xml:space="preserve">ändig </w:t>
      </w:r>
      <w:r w:rsidR="006B6C3E" w:rsidRPr="00630866">
        <w:rPr>
          <w:sz w:val="20"/>
          <w:szCs w:val="20"/>
        </w:rPr>
        <w:t>ändert</w:t>
      </w:r>
      <w:r w:rsidR="00B95240" w:rsidRPr="00630866">
        <w:rPr>
          <w:sz w:val="20"/>
          <w:szCs w:val="20"/>
        </w:rPr>
        <w:t xml:space="preserve"> </w:t>
      </w:r>
      <w:r w:rsidR="009B37CC" w:rsidRPr="00630866">
        <w:rPr>
          <w:sz w:val="20"/>
          <w:szCs w:val="20"/>
        </w:rPr>
        <w:t>sie</w:t>
      </w:r>
      <w:r w:rsidR="00574C1A" w:rsidRPr="00630866">
        <w:rPr>
          <w:sz w:val="20"/>
          <w:szCs w:val="20"/>
        </w:rPr>
        <w:t xml:space="preserve"> die notwendigen Parameter</w:t>
      </w:r>
      <w:r w:rsidR="00B95240" w:rsidRPr="00630866">
        <w:rPr>
          <w:sz w:val="20"/>
          <w:szCs w:val="20"/>
        </w:rPr>
        <w:t>einstellungen</w:t>
      </w:r>
      <w:r w:rsidR="00574C1A" w:rsidRPr="00630866">
        <w:rPr>
          <w:sz w:val="20"/>
          <w:szCs w:val="20"/>
        </w:rPr>
        <w:t xml:space="preserve"> </w:t>
      </w:r>
      <w:r w:rsidR="00B95240" w:rsidRPr="00630866">
        <w:rPr>
          <w:sz w:val="20"/>
          <w:szCs w:val="20"/>
        </w:rPr>
        <w:t xml:space="preserve">und senkt dabei den Hauptstrom </w:t>
      </w:r>
      <w:r w:rsidR="006B6C3E" w:rsidRPr="00630866">
        <w:rPr>
          <w:sz w:val="20"/>
          <w:szCs w:val="20"/>
        </w:rPr>
        <w:t xml:space="preserve">für einen sauberen Nahtübergang langsam und kontrolliert </w:t>
      </w:r>
      <w:r w:rsidR="00B95240" w:rsidRPr="00630866">
        <w:rPr>
          <w:sz w:val="20"/>
          <w:szCs w:val="20"/>
        </w:rPr>
        <w:t>ab</w:t>
      </w:r>
      <w:r w:rsidR="006B6C3E" w:rsidRPr="00630866">
        <w:rPr>
          <w:sz w:val="20"/>
          <w:szCs w:val="20"/>
        </w:rPr>
        <w:t xml:space="preserve">. </w:t>
      </w:r>
      <w:r w:rsidR="00BF7DDB" w:rsidRPr="00630866">
        <w:rPr>
          <w:sz w:val="20"/>
          <w:szCs w:val="20"/>
        </w:rPr>
        <w:t xml:space="preserve">All diese Funktionen unterstützen die </w:t>
      </w:r>
      <w:r w:rsidR="00487995" w:rsidRPr="00630866">
        <w:rPr>
          <w:sz w:val="20"/>
          <w:szCs w:val="20"/>
        </w:rPr>
        <w:t xml:space="preserve">engagierten </w:t>
      </w:r>
      <w:r w:rsidR="00BF7DDB" w:rsidRPr="00630866">
        <w:rPr>
          <w:sz w:val="20"/>
          <w:szCs w:val="20"/>
        </w:rPr>
        <w:t xml:space="preserve">Schweißfachkräfte auf dem Weg zur gewünschten Schweißnahtqualität. </w:t>
      </w:r>
    </w:p>
    <w:p w14:paraId="73448BCA" w14:textId="468585B9" w:rsidR="00802A2B" w:rsidRPr="00630866" w:rsidRDefault="00487995" w:rsidP="00630866">
      <w:pPr>
        <w:rPr>
          <w:sz w:val="20"/>
          <w:szCs w:val="20"/>
        </w:rPr>
      </w:pPr>
      <w:r w:rsidRPr="00630866">
        <w:rPr>
          <w:sz w:val="20"/>
          <w:szCs w:val="20"/>
        </w:rPr>
        <w:t xml:space="preserve">Schweißtechniker Stefan </w:t>
      </w:r>
      <w:proofErr w:type="spellStart"/>
      <w:r w:rsidRPr="00630866">
        <w:rPr>
          <w:sz w:val="20"/>
          <w:szCs w:val="20"/>
        </w:rPr>
        <w:t>Aumayr</w:t>
      </w:r>
      <w:proofErr w:type="spellEnd"/>
      <w:r w:rsidRPr="00630866">
        <w:rPr>
          <w:sz w:val="20"/>
          <w:szCs w:val="20"/>
        </w:rPr>
        <w:t xml:space="preserve"> </w:t>
      </w:r>
      <w:r w:rsidR="001A3EBE" w:rsidRPr="00630866">
        <w:rPr>
          <w:sz w:val="20"/>
          <w:szCs w:val="20"/>
        </w:rPr>
        <w:t xml:space="preserve">möchte vor allem die </w:t>
      </w:r>
      <w:r w:rsidR="00F00C9A" w:rsidRPr="00630866">
        <w:rPr>
          <w:sz w:val="20"/>
          <w:szCs w:val="20"/>
        </w:rPr>
        <w:t xml:space="preserve">praktische </w:t>
      </w:r>
      <w:proofErr w:type="spellStart"/>
      <w:r w:rsidR="001A3EBE" w:rsidRPr="00630866">
        <w:rPr>
          <w:sz w:val="20"/>
          <w:szCs w:val="20"/>
        </w:rPr>
        <w:t>WeldConnect</w:t>
      </w:r>
      <w:proofErr w:type="spellEnd"/>
      <w:r w:rsidR="001A3EBE" w:rsidRPr="00630866">
        <w:rPr>
          <w:sz w:val="20"/>
          <w:szCs w:val="20"/>
        </w:rPr>
        <w:t xml:space="preserve">-App </w:t>
      </w:r>
      <w:r w:rsidR="00465922" w:rsidRPr="00630866">
        <w:rPr>
          <w:sz w:val="20"/>
          <w:szCs w:val="20"/>
        </w:rPr>
        <w:t>keinesfalls</w:t>
      </w:r>
      <w:r w:rsidR="001A3EBE" w:rsidRPr="00630866">
        <w:rPr>
          <w:sz w:val="20"/>
          <w:szCs w:val="20"/>
        </w:rPr>
        <w:t xml:space="preserve"> mehr missen</w:t>
      </w:r>
      <w:r w:rsidRPr="00630866">
        <w:rPr>
          <w:sz w:val="20"/>
          <w:szCs w:val="20"/>
        </w:rPr>
        <w:t>: „</w:t>
      </w:r>
      <w:r w:rsidR="001A3EBE" w:rsidRPr="0080355B">
        <w:rPr>
          <w:i/>
          <w:iCs/>
          <w:sz w:val="20"/>
          <w:szCs w:val="20"/>
        </w:rPr>
        <w:t>Sobald ich Grundmaterial, Zusatzwerkstoff</w:t>
      </w:r>
      <w:r w:rsidR="00A32A72" w:rsidRPr="0080355B">
        <w:rPr>
          <w:i/>
          <w:iCs/>
          <w:sz w:val="20"/>
          <w:szCs w:val="20"/>
        </w:rPr>
        <w:t xml:space="preserve">, </w:t>
      </w:r>
      <w:r w:rsidR="001A3EBE" w:rsidRPr="0080355B">
        <w:rPr>
          <w:i/>
          <w:iCs/>
          <w:sz w:val="20"/>
          <w:szCs w:val="20"/>
        </w:rPr>
        <w:t>Schutzgas</w:t>
      </w:r>
      <w:r w:rsidR="00A32A72" w:rsidRPr="0080355B">
        <w:rPr>
          <w:i/>
          <w:iCs/>
          <w:sz w:val="20"/>
          <w:szCs w:val="20"/>
        </w:rPr>
        <w:t xml:space="preserve">, </w:t>
      </w:r>
      <w:proofErr w:type="spellStart"/>
      <w:r w:rsidR="00A32A72" w:rsidRPr="0080355B">
        <w:rPr>
          <w:i/>
          <w:iCs/>
          <w:sz w:val="20"/>
          <w:szCs w:val="20"/>
        </w:rPr>
        <w:t>Nahtform</w:t>
      </w:r>
      <w:proofErr w:type="spellEnd"/>
      <w:r w:rsidR="00A32A72" w:rsidRPr="0080355B">
        <w:rPr>
          <w:i/>
          <w:iCs/>
          <w:sz w:val="20"/>
          <w:szCs w:val="20"/>
        </w:rPr>
        <w:t xml:space="preserve"> und die gewünschte Geschwindigkeit</w:t>
      </w:r>
      <w:r w:rsidR="001A3EBE" w:rsidRPr="0080355B">
        <w:rPr>
          <w:i/>
          <w:iCs/>
          <w:sz w:val="20"/>
          <w:szCs w:val="20"/>
        </w:rPr>
        <w:t xml:space="preserve"> in die App eingebe, erhalte ich </w:t>
      </w:r>
      <w:r w:rsidR="0044780B" w:rsidRPr="0080355B">
        <w:rPr>
          <w:i/>
          <w:iCs/>
          <w:sz w:val="20"/>
          <w:szCs w:val="20"/>
        </w:rPr>
        <w:t xml:space="preserve">in Sekundenbruchteilen </w:t>
      </w:r>
      <w:r w:rsidR="001A3EBE" w:rsidRPr="0080355B">
        <w:rPr>
          <w:i/>
          <w:iCs/>
          <w:sz w:val="20"/>
          <w:szCs w:val="20"/>
        </w:rPr>
        <w:t xml:space="preserve">vernünftige Parameter für die nächste Schweißaufgabe. </w:t>
      </w:r>
      <w:r w:rsidR="0044780B" w:rsidRPr="0080355B">
        <w:rPr>
          <w:i/>
          <w:iCs/>
          <w:sz w:val="20"/>
          <w:szCs w:val="20"/>
        </w:rPr>
        <w:t xml:space="preserve">Diese übertrage ich dann vom Mobiltelefon auf die </w:t>
      </w:r>
      <w:proofErr w:type="spellStart"/>
      <w:r w:rsidR="0044780B" w:rsidRPr="0080355B">
        <w:rPr>
          <w:i/>
          <w:iCs/>
          <w:sz w:val="20"/>
          <w:szCs w:val="20"/>
        </w:rPr>
        <w:t>iWave</w:t>
      </w:r>
      <w:proofErr w:type="spellEnd"/>
      <w:r w:rsidR="0044780B" w:rsidRPr="0080355B">
        <w:rPr>
          <w:i/>
          <w:iCs/>
          <w:sz w:val="20"/>
          <w:szCs w:val="20"/>
        </w:rPr>
        <w:t xml:space="preserve">. Das funktioniert mit Bluetooth </w:t>
      </w:r>
      <w:r w:rsidR="00730AE0" w:rsidRPr="0080355B">
        <w:rPr>
          <w:i/>
          <w:iCs/>
          <w:sz w:val="20"/>
          <w:szCs w:val="20"/>
        </w:rPr>
        <w:t>‚</w:t>
      </w:r>
      <w:r w:rsidR="0044780B" w:rsidRPr="0080355B">
        <w:rPr>
          <w:i/>
          <w:iCs/>
          <w:sz w:val="20"/>
          <w:szCs w:val="20"/>
        </w:rPr>
        <w:t>im Handumdrehen</w:t>
      </w:r>
      <w:r w:rsidR="00730AE0" w:rsidRPr="0080355B">
        <w:rPr>
          <w:i/>
          <w:iCs/>
          <w:sz w:val="20"/>
          <w:szCs w:val="20"/>
        </w:rPr>
        <w:t>‘</w:t>
      </w:r>
      <w:r w:rsidR="0044780B" w:rsidRPr="0080355B">
        <w:rPr>
          <w:i/>
          <w:iCs/>
          <w:sz w:val="20"/>
          <w:szCs w:val="20"/>
        </w:rPr>
        <w:t>.</w:t>
      </w:r>
      <w:r w:rsidR="00F810ED" w:rsidRPr="0080355B">
        <w:rPr>
          <w:i/>
          <w:iCs/>
          <w:sz w:val="20"/>
          <w:szCs w:val="20"/>
        </w:rPr>
        <w:t xml:space="preserve"> Stellt mich das Schweißergebnis dennoch nicht zufrieden, muss ich nur noch feintunen. </w:t>
      </w:r>
      <w:r w:rsidR="00A62456" w:rsidRPr="0080355B">
        <w:rPr>
          <w:i/>
          <w:iCs/>
          <w:sz w:val="20"/>
          <w:szCs w:val="20"/>
        </w:rPr>
        <w:t>M</w:t>
      </w:r>
      <w:r w:rsidR="00F810ED" w:rsidRPr="0080355B">
        <w:rPr>
          <w:i/>
          <w:iCs/>
          <w:sz w:val="20"/>
          <w:szCs w:val="20"/>
        </w:rPr>
        <w:t>eine langjährige Erfahrung</w:t>
      </w:r>
      <w:r w:rsidR="00A62456" w:rsidRPr="0080355B">
        <w:rPr>
          <w:i/>
          <w:iCs/>
          <w:sz w:val="20"/>
          <w:szCs w:val="20"/>
        </w:rPr>
        <w:t xml:space="preserve"> hilft mir dabei</w:t>
      </w:r>
      <w:r w:rsidR="00F810ED" w:rsidRPr="0080355B">
        <w:rPr>
          <w:i/>
          <w:iCs/>
          <w:sz w:val="20"/>
          <w:szCs w:val="20"/>
        </w:rPr>
        <w:t>.</w:t>
      </w:r>
      <w:r w:rsidR="00B24C98" w:rsidRPr="0080355B">
        <w:rPr>
          <w:i/>
          <w:iCs/>
          <w:sz w:val="20"/>
          <w:szCs w:val="20"/>
        </w:rPr>
        <w:t xml:space="preserve"> Die auf diese Weise gefundenen Parameter speichere ich in der </w:t>
      </w:r>
      <w:proofErr w:type="spellStart"/>
      <w:r w:rsidR="00B24C98" w:rsidRPr="0080355B">
        <w:rPr>
          <w:i/>
          <w:iCs/>
          <w:sz w:val="20"/>
          <w:szCs w:val="20"/>
        </w:rPr>
        <w:t>iWave</w:t>
      </w:r>
      <w:proofErr w:type="spellEnd"/>
      <w:r w:rsidR="00B24C98" w:rsidRPr="0080355B">
        <w:rPr>
          <w:i/>
          <w:iCs/>
          <w:sz w:val="20"/>
          <w:szCs w:val="20"/>
        </w:rPr>
        <w:t xml:space="preserve"> und kann jederzeit auf sie zurückgreifen. </w:t>
      </w:r>
      <w:r w:rsidR="00F07524" w:rsidRPr="0080355B">
        <w:rPr>
          <w:i/>
          <w:iCs/>
          <w:sz w:val="20"/>
          <w:szCs w:val="20"/>
        </w:rPr>
        <w:t>Bei Bedarf</w:t>
      </w:r>
      <w:r w:rsidR="00B24C98" w:rsidRPr="0080355B">
        <w:rPr>
          <w:i/>
          <w:iCs/>
          <w:sz w:val="20"/>
          <w:szCs w:val="20"/>
        </w:rPr>
        <w:t xml:space="preserve"> </w:t>
      </w:r>
      <w:r w:rsidR="00B46740" w:rsidRPr="0080355B">
        <w:rPr>
          <w:i/>
          <w:iCs/>
          <w:sz w:val="20"/>
          <w:szCs w:val="20"/>
        </w:rPr>
        <w:t>treffe ich</w:t>
      </w:r>
      <w:r w:rsidR="00B24C98" w:rsidRPr="0080355B">
        <w:rPr>
          <w:i/>
          <w:iCs/>
          <w:sz w:val="20"/>
          <w:szCs w:val="20"/>
        </w:rPr>
        <w:t xml:space="preserve"> </w:t>
      </w:r>
      <w:r w:rsidR="00F07524" w:rsidRPr="0080355B">
        <w:rPr>
          <w:i/>
          <w:iCs/>
          <w:sz w:val="20"/>
          <w:szCs w:val="20"/>
        </w:rPr>
        <w:t xml:space="preserve">die Auswahl </w:t>
      </w:r>
      <w:r w:rsidR="00B24C98" w:rsidRPr="0080355B">
        <w:rPr>
          <w:i/>
          <w:iCs/>
          <w:sz w:val="20"/>
          <w:szCs w:val="20"/>
        </w:rPr>
        <w:t xml:space="preserve">ganz einfach am </w:t>
      </w:r>
      <w:proofErr w:type="spellStart"/>
      <w:r w:rsidR="00B24C98" w:rsidRPr="0080355B">
        <w:rPr>
          <w:i/>
          <w:iCs/>
          <w:sz w:val="20"/>
          <w:szCs w:val="20"/>
        </w:rPr>
        <w:t>JobMaster</w:t>
      </w:r>
      <w:proofErr w:type="spellEnd"/>
      <w:r w:rsidR="00B24C98" w:rsidRPr="0080355B">
        <w:rPr>
          <w:i/>
          <w:iCs/>
          <w:sz w:val="20"/>
          <w:szCs w:val="20"/>
        </w:rPr>
        <w:t>-Brenner</w:t>
      </w:r>
      <w:r w:rsidR="00B46740" w:rsidRPr="00630866">
        <w:rPr>
          <w:sz w:val="20"/>
          <w:szCs w:val="20"/>
        </w:rPr>
        <w:t>.</w:t>
      </w:r>
      <w:r w:rsidR="00F810ED" w:rsidRPr="00630866">
        <w:rPr>
          <w:sz w:val="20"/>
          <w:szCs w:val="20"/>
        </w:rPr>
        <w:t>“</w:t>
      </w:r>
    </w:p>
    <w:p w14:paraId="49D7E56B" w14:textId="1DE4AE69" w:rsidR="002D7FB9" w:rsidRPr="00630866" w:rsidRDefault="00D23671" w:rsidP="00630866">
      <w:pPr>
        <w:pStyle w:val="berschrift4"/>
        <w:jc w:val="both"/>
        <w:rPr>
          <w:sz w:val="20"/>
          <w:szCs w:val="20"/>
        </w:rPr>
      </w:pPr>
      <w:r w:rsidRPr="00630866">
        <w:rPr>
          <w:sz w:val="20"/>
          <w:szCs w:val="20"/>
        </w:rPr>
        <w:t>Jederzeit</w:t>
      </w:r>
      <w:r w:rsidR="002D7FB9" w:rsidRPr="00630866">
        <w:rPr>
          <w:sz w:val="20"/>
          <w:szCs w:val="20"/>
        </w:rPr>
        <w:t xml:space="preserve"> bereit für große Aufgaben</w:t>
      </w:r>
    </w:p>
    <w:p w14:paraId="6903B235" w14:textId="03198EFA" w:rsidR="00BE6D0D" w:rsidRPr="00630866" w:rsidRDefault="00BE6D0D" w:rsidP="00630866">
      <w:pPr>
        <w:rPr>
          <w:sz w:val="20"/>
          <w:szCs w:val="20"/>
        </w:rPr>
      </w:pPr>
      <w:r w:rsidRPr="00630866">
        <w:rPr>
          <w:sz w:val="20"/>
          <w:szCs w:val="20"/>
        </w:rPr>
        <w:t xml:space="preserve">Bei FERRUM.AT wurde von Beginn an auf Weiterentwicklung gesetzt. Binnen zwölf Jahren entwickelte sich das Unternehmen von einem kleinen Lohnfertiger zu einem renommierten, überregional bekannten und gefragten Partner, wenn es um hochwertige Schweißkonstruktionen geht. Dabei gibt es kaum Grenzen bei Bauteilen und Branchen. Das Unternehmen besitzt Zertifikate nach EN 1090-1EXC3, ISO 3834-3 und EN 15085-2. </w:t>
      </w:r>
    </w:p>
    <w:p w14:paraId="6F59CEB5" w14:textId="2A3A4254" w:rsidR="00FD175E" w:rsidRPr="00630866" w:rsidRDefault="00FD175E" w:rsidP="00630866">
      <w:pPr>
        <w:rPr>
          <w:sz w:val="20"/>
          <w:szCs w:val="20"/>
        </w:rPr>
      </w:pPr>
      <w:r w:rsidRPr="00630866">
        <w:rPr>
          <w:sz w:val="20"/>
          <w:szCs w:val="20"/>
        </w:rPr>
        <w:t>„</w:t>
      </w:r>
      <w:r w:rsidRPr="0080355B">
        <w:rPr>
          <w:i/>
          <w:iCs/>
          <w:sz w:val="20"/>
          <w:szCs w:val="20"/>
        </w:rPr>
        <w:t xml:space="preserve">Wir </w:t>
      </w:r>
      <w:r w:rsidR="00921F0F" w:rsidRPr="0080355B">
        <w:rPr>
          <w:i/>
          <w:iCs/>
          <w:sz w:val="20"/>
          <w:szCs w:val="20"/>
        </w:rPr>
        <w:t>stellen uns</w:t>
      </w:r>
      <w:r w:rsidRPr="0080355B">
        <w:rPr>
          <w:i/>
          <w:iCs/>
          <w:sz w:val="20"/>
          <w:szCs w:val="20"/>
        </w:rPr>
        <w:t xml:space="preserve"> </w:t>
      </w:r>
      <w:r w:rsidR="0038735F" w:rsidRPr="0080355B">
        <w:rPr>
          <w:i/>
          <w:iCs/>
          <w:sz w:val="20"/>
          <w:szCs w:val="20"/>
        </w:rPr>
        <w:t>so gut wie</w:t>
      </w:r>
      <w:r w:rsidRPr="0080355B">
        <w:rPr>
          <w:i/>
          <w:iCs/>
          <w:sz w:val="20"/>
          <w:szCs w:val="20"/>
        </w:rPr>
        <w:t xml:space="preserve"> jeder Herausforderung</w:t>
      </w:r>
      <w:r w:rsidR="00921F0F" w:rsidRPr="0080355B">
        <w:rPr>
          <w:i/>
          <w:iCs/>
          <w:sz w:val="20"/>
          <w:szCs w:val="20"/>
        </w:rPr>
        <w:t>. Das ist auch im Interesse meiner Mitarbeiter</w:t>
      </w:r>
      <w:r w:rsidR="00041B21" w:rsidRPr="0080355B">
        <w:rPr>
          <w:i/>
          <w:iCs/>
          <w:sz w:val="20"/>
          <w:szCs w:val="20"/>
        </w:rPr>
        <w:t>innen und Mitarbeiter</w:t>
      </w:r>
      <w:r w:rsidR="00921F0F" w:rsidRPr="0080355B">
        <w:rPr>
          <w:i/>
          <w:iCs/>
          <w:sz w:val="20"/>
          <w:szCs w:val="20"/>
        </w:rPr>
        <w:t>, auf die ich besonders stolz bin</w:t>
      </w:r>
      <w:r w:rsidR="0038735F" w:rsidRPr="0080355B">
        <w:rPr>
          <w:i/>
          <w:iCs/>
          <w:sz w:val="20"/>
          <w:szCs w:val="20"/>
        </w:rPr>
        <w:t xml:space="preserve"> und</w:t>
      </w:r>
      <w:r w:rsidR="00921F0F" w:rsidRPr="0080355B">
        <w:rPr>
          <w:i/>
          <w:iCs/>
          <w:sz w:val="20"/>
          <w:szCs w:val="20"/>
        </w:rPr>
        <w:t xml:space="preserve"> auf die ich mich hundertprozentig verlassen kann</w:t>
      </w:r>
      <w:r w:rsidR="003A6CCD" w:rsidRPr="0080355B">
        <w:rPr>
          <w:i/>
          <w:iCs/>
          <w:sz w:val="20"/>
          <w:szCs w:val="20"/>
        </w:rPr>
        <w:t xml:space="preserve">, </w:t>
      </w:r>
      <w:r w:rsidR="0038735F" w:rsidRPr="0080355B">
        <w:rPr>
          <w:i/>
          <w:iCs/>
          <w:sz w:val="20"/>
          <w:szCs w:val="20"/>
        </w:rPr>
        <w:t>die</w:t>
      </w:r>
      <w:r w:rsidR="00921F0F" w:rsidRPr="0080355B">
        <w:rPr>
          <w:i/>
          <w:iCs/>
          <w:sz w:val="20"/>
          <w:szCs w:val="20"/>
        </w:rPr>
        <w:t xml:space="preserve"> mit mir durch dick und dünn gehen. Auch sie schrecken vor keiner noch so schwierigen Aufgabe zurück, ganz im Gegenteil: Sie suchen sie</w:t>
      </w:r>
      <w:r w:rsidRPr="00630866">
        <w:rPr>
          <w:sz w:val="20"/>
          <w:szCs w:val="20"/>
        </w:rPr>
        <w:t>“</w:t>
      </w:r>
      <w:r w:rsidR="0038735F" w:rsidRPr="00630866">
        <w:rPr>
          <w:sz w:val="20"/>
          <w:szCs w:val="20"/>
        </w:rPr>
        <w:t>, erklärt Holl.</w:t>
      </w:r>
    </w:p>
    <w:p w14:paraId="6A692EE1" w14:textId="4412710B" w:rsidR="00063DBB" w:rsidRPr="00630866" w:rsidRDefault="0038735F" w:rsidP="00630866">
      <w:pPr>
        <w:rPr>
          <w:sz w:val="20"/>
          <w:szCs w:val="20"/>
        </w:rPr>
      </w:pPr>
      <w:r w:rsidRPr="00630866">
        <w:rPr>
          <w:sz w:val="20"/>
          <w:szCs w:val="20"/>
        </w:rPr>
        <w:t xml:space="preserve">Geschweißt wird gemäß WPS (Welding </w:t>
      </w:r>
      <w:proofErr w:type="spellStart"/>
      <w:r w:rsidRPr="00630866">
        <w:rPr>
          <w:sz w:val="20"/>
          <w:szCs w:val="20"/>
        </w:rPr>
        <w:t>Procedure</w:t>
      </w:r>
      <w:proofErr w:type="spellEnd"/>
      <w:r w:rsidRPr="00630866">
        <w:rPr>
          <w:sz w:val="20"/>
          <w:szCs w:val="20"/>
        </w:rPr>
        <w:t xml:space="preserve"> </w:t>
      </w:r>
      <w:proofErr w:type="spellStart"/>
      <w:r w:rsidRPr="00630866">
        <w:rPr>
          <w:sz w:val="20"/>
          <w:szCs w:val="20"/>
        </w:rPr>
        <w:t>Specification</w:t>
      </w:r>
      <w:proofErr w:type="spellEnd"/>
      <w:r w:rsidRPr="00630866">
        <w:rPr>
          <w:sz w:val="20"/>
          <w:szCs w:val="20"/>
        </w:rPr>
        <w:t xml:space="preserve">), die </w:t>
      </w:r>
      <w:r w:rsidR="003A6CCD" w:rsidRPr="00630866">
        <w:rPr>
          <w:sz w:val="20"/>
          <w:szCs w:val="20"/>
        </w:rPr>
        <w:t xml:space="preserve">für die einzelnen Aufträge </w:t>
      </w:r>
      <w:r w:rsidR="00BE6D0D" w:rsidRPr="00630866">
        <w:rPr>
          <w:sz w:val="20"/>
          <w:szCs w:val="20"/>
        </w:rPr>
        <w:t xml:space="preserve">in fast allen Fällen </w:t>
      </w:r>
      <w:r w:rsidR="003A6CCD" w:rsidRPr="00630866">
        <w:rPr>
          <w:sz w:val="20"/>
          <w:szCs w:val="20"/>
        </w:rPr>
        <w:t xml:space="preserve">von betriebsinternen </w:t>
      </w:r>
      <w:r w:rsidR="007C31AB" w:rsidRPr="00630866">
        <w:rPr>
          <w:sz w:val="20"/>
          <w:szCs w:val="20"/>
        </w:rPr>
        <w:t xml:space="preserve">Expertinnen und Experten </w:t>
      </w:r>
      <w:r w:rsidR="003A6CCD" w:rsidRPr="00630866">
        <w:rPr>
          <w:sz w:val="20"/>
          <w:szCs w:val="20"/>
        </w:rPr>
        <w:t xml:space="preserve">beziehungsweise von der eigenen Schweißaufsicht </w:t>
      </w:r>
      <w:r w:rsidRPr="00630866">
        <w:rPr>
          <w:sz w:val="20"/>
          <w:szCs w:val="20"/>
        </w:rPr>
        <w:t>erstellt wird.</w:t>
      </w:r>
      <w:r w:rsidR="003A6CCD" w:rsidRPr="00630866">
        <w:rPr>
          <w:sz w:val="20"/>
          <w:szCs w:val="20"/>
        </w:rPr>
        <w:t xml:space="preserve"> Und wenn es darum geht, Kompetenzen und Serviceangebot zu erweitern, werden weder Schweiß- noch Verfahrensprüfungen gescheut, getreu dem Motto: Stillstand ist kein Erfolgsrezept! </w:t>
      </w:r>
    </w:p>
    <w:p w14:paraId="0C52C13E" w14:textId="180F5813" w:rsidR="00FC6A0E" w:rsidRPr="00630866" w:rsidRDefault="00063DBB" w:rsidP="00630866">
      <w:pPr>
        <w:rPr>
          <w:sz w:val="20"/>
          <w:szCs w:val="20"/>
        </w:rPr>
      </w:pPr>
      <w:r w:rsidRPr="00630866">
        <w:rPr>
          <w:sz w:val="20"/>
          <w:szCs w:val="20"/>
        </w:rPr>
        <w:t>Abschließend ergänzt Holl: „</w:t>
      </w:r>
      <w:r w:rsidRPr="0080355B">
        <w:rPr>
          <w:i/>
          <w:iCs/>
          <w:sz w:val="20"/>
          <w:szCs w:val="20"/>
        </w:rPr>
        <w:t xml:space="preserve">Ein besonderes Anliegen ist mir neben der beruflichen Qualifikation auch die Gesundheit meiner Fachkräfte. Deshalb stellen wir die bestmögliche persönliche </w:t>
      </w:r>
      <w:r w:rsidRPr="0080355B">
        <w:rPr>
          <w:i/>
          <w:iCs/>
          <w:sz w:val="20"/>
          <w:szCs w:val="20"/>
        </w:rPr>
        <w:lastRenderedPageBreak/>
        <w:t>Schutzausrüstung</w:t>
      </w:r>
      <w:r w:rsidR="00E95C9A" w:rsidRPr="0080355B">
        <w:rPr>
          <w:i/>
          <w:iCs/>
          <w:sz w:val="20"/>
          <w:szCs w:val="20"/>
        </w:rPr>
        <w:t>,</w:t>
      </w:r>
      <w:r w:rsidRPr="0080355B">
        <w:rPr>
          <w:i/>
          <w:iCs/>
          <w:sz w:val="20"/>
          <w:szCs w:val="20"/>
        </w:rPr>
        <w:t xml:space="preserve"> wie zum Beispiel Atemschutzsysteme mit </w:t>
      </w:r>
      <w:proofErr w:type="spellStart"/>
      <w:r w:rsidRPr="0080355B">
        <w:rPr>
          <w:i/>
          <w:iCs/>
          <w:sz w:val="20"/>
          <w:szCs w:val="20"/>
        </w:rPr>
        <w:t>Gebläsefiltereinheit</w:t>
      </w:r>
      <w:proofErr w:type="spellEnd"/>
      <w:r w:rsidR="00E95C9A" w:rsidRPr="0080355B">
        <w:rPr>
          <w:i/>
          <w:iCs/>
          <w:sz w:val="20"/>
          <w:szCs w:val="20"/>
        </w:rPr>
        <w:t>,</w:t>
      </w:r>
      <w:r w:rsidRPr="0080355B">
        <w:rPr>
          <w:i/>
          <w:iCs/>
          <w:sz w:val="20"/>
          <w:szCs w:val="20"/>
        </w:rPr>
        <w:t xml:space="preserve"> zur Verfügung und ich achte penibel darauf, dass sie </w:t>
      </w:r>
      <w:r w:rsidR="002A65BD" w:rsidRPr="0080355B">
        <w:rPr>
          <w:i/>
          <w:iCs/>
          <w:sz w:val="20"/>
          <w:szCs w:val="20"/>
        </w:rPr>
        <w:t xml:space="preserve">tatsächlich </w:t>
      </w:r>
      <w:r w:rsidRPr="0080355B">
        <w:rPr>
          <w:i/>
          <w:iCs/>
          <w:sz w:val="20"/>
          <w:szCs w:val="20"/>
        </w:rPr>
        <w:t>verwendet wird</w:t>
      </w:r>
      <w:r w:rsidRPr="00630866">
        <w:rPr>
          <w:sz w:val="20"/>
          <w:szCs w:val="20"/>
        </w:rPr>
        <w:t xml:space="preserve">.“ </w:t>
      </w:r>
    </w:p>
    <w:p w14:paraId="6E7A1479" w14:textId="5B3A801E" w:rsidR="003E619D" w:rsidRPr="00906AC3" w:rsidRDefault="003E619D" w:rsidP="003E619D">
      <w:pPr>
        <w:rPr>
          <w:rFonts w:cs="Noto Sans"/>
          <w:i/>
          <w:sz w:val="20"/>
          <w:szCs w:val="20"/>
          <w:lang w:val="de-DE"/>
        </w:rPr>
      </w:pPr>
      <w:r>
        <w:rPr>
          <w:rFonts w:cs="Noto Sans"/>
          <w:i/>
          <w:sz w:val="20"/>
          <w:szCs w:val="20"/>
          <w:lang w:val="de-DE"/>
        </w:rPr>
        <w:t>8.407</w:t>
      </w:r>
      <w:r w:rsidRPr="00906AC3">
        <w:rPr>
          <w:rFonts w:cs="Noto Sans"/>
          <w:i/>
          <w:sz w:val="20"/>
          <w:szCs w:val="20"/>
          <w:lang w:val="de-DE"/>
        </w:rPr>
        <w:t xml:space="preserve"> Zeichen ohne Leerzeichen</w:t>
      </w:r>
    </w:p>
    <w:p w14:paraId="75EC2AFD" w14:textId="77777777" w:rsidR="006C5B57" w:rsidRDefault="006C5B57" w:rsidP="006C5B57">
      <w:pPr>
        <w:rPr>
          <w:sz w:val="20"/>
          <w:szCs w:val="20"/>
        </w:rPr>
      </w:pPr>
    </w:p>
    <w:p w14:paraId="57C1C93B" w14:textId="528C92E5" w:rsidR="006C5B57" w:rsidRPr="00FC1C82" w:rsidRDefault="006C5B57" w:rsidP="006C5B57">
      <w:pPr>
        <w:rPr>
          <w:rStyle w:val="Hyperlink"/>
          <w:sz w:val="20"/>
          <w:szCs w:val="20"/>
        </w:rPr>
      </w:pPr>
      <w:r w:rsidRPr="00FC1C82">
        <w:rPr>
          <w:sz w:val="20"/>
          <w:szCs w:val="20"/>
        </w:rPr>
        <w:t xml:space="preserve">Diese Presseinformation sowie die Bilder stehen für Sie zum Download zur Verfügung: </w:t>
      </w:r>
      <w:hyperlink r:id="rId8" w:history="1">
        <w:r w:rsidRPr="00FC1C82">
          <w:rPr>
            <w:rStyle w:val="Hyperlink"/>
            <w:sz w:val="20"/>
            <w:szCs w:val="20"/>
          </w:rPr>
          <w:t>https://www.fronius.com/de/schweisstechnik/info-center/presse</w:t>
        </w:r>
      </w:hyperlink>
    </w:p>
    <w:p w14:paraId="4051D3A5" w14:textId="77777777" w:rsidR="006C5B57" w:rsidRPr="00FC1C82" w:rsidRDefault="006C5B57" w:rsidP="006C5B57">
      <w:pPr>
        <w:rPr>
          <w:rFonts w:cs="Arial"/>
          <w:sz w:val="20"/>
          <w:szCs w:val="20"/>
          <w:lang w:val="de-DE"/>
        </w:rPr>
      </w:pPr>
      <w:r w:rsidRPr="00FC1C82">
        <w:rPr>
          <w:rFonts w:cs="Arial"/>
          <w:sz w:val="20"/>
          <w:szCs w:val="20"/>
          <w:lang w:val="de-DE"/>
        </w:rPr>
        <w:t>Fotos: Fronius International GmbH, Abdruck honorarfrei</w:t>
      </w:r>
    </w:p>
    <w:p w14:paraId="271C2D5D" w14:textId="7F050F84" w:rsidR="0080355B" w:rsidRDefault="0080355B" w:rsidP="0080355B"/>
    <w:p w14:paraId="2B4682F8" w14:textId="11A402DE" w:rsidR="0080355B" w:rsidRDefault="0080355B" w:rsidP="006C5B57">
      <w:pPr>
        <w:pStyle w:val="berschrift4"/>
        <w:jc w:val="both"/>
        <w:rPr>
          <w:sz w:val="20"/>
          <w:szCs w:val="20"/>
        </w:rPr>
      </w:pPr>
      <w:r w:rsidRPr="00FB2755">
        <w:rPr>
          <w:sz w:val="20"/>
          <w:szCs w:val="20"/>
        </w:rPr>
        <w:t>Übersicht Bildmaterial</w:t>
      </w:r>
    </w:p>
    <w:p w14:paraId="3AC30813" w14:textId="6E9B1EA8" w:rsidR="006C5B57" w:rsidRPr="006C5B57" w:rsidRDefault="006C5B57" w:rsidP="006C5B57">
      <w:r>
        <w:rPr>
          <w:noProof/>
        </w:rPr>
        <w:drawing>
          <wp:inline distT="0" distB="0" distL="0" distR="0" wp14:anchorId="4FF4048C" wp14:editId="5F5F4FE4">
            <wp:extent cx="3505200" cy="1971554"/>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40191" cy="1991235"/>
                    </a:xfrm>
                    <a:prstGeom prst="rect">
                      <a:avLst/>
                    </a:prstGeom>
                    <a:noFill/>
                    <a:ln>
                      <a:noFill/>
                    </a:ln>
                  </pic:spPr>
                </pic:pic>
              </a:graphicData>
            </a:graphic>
          </wp:inline>
        </w:drawing>
      </w:r>
    </w:p>
    <w:p w14:paraId="5D71D728" w14:textId="029898D2" w:rsidR="006F14AE" w:rsidRDefault="006F14AE" w:rsidP="00630866">
      <w:pPr>
        <w:rPr>
          <w:sz w:val="18"/>
          <w:szCs w:val="18"/>
        </w:rPr>
      </w:pPr>
      <w:r w:rsidRPr="006C5B57">
        <w:rPr>
          <w:sz w:val="18"/>
          <w:szCs w:val="18"/>
        </w:rPr>
        <w:t>Betriebsgelände FERRUM.AT Metallverarbeitung GmbH, Ennsdorf, Austria</w:t>
      </w:r>
    </w:p>
    <w:p w14:paraId="61057FB1" w14:textId="77777777" w:rsidR="006C5B57" w:rsidRPr="006C5B57" w:rsidRDefault="006C5B57" w:rsidP="00630866">
      <w:pPr>
        <w:rPr>
          <w:sz w:val="18"/>
          <w:szCs w:val="18"/>
        </w:rPr>
      </w:pPr>
    </w:p>
    <w:p w14:paraId="7B244F14" w14:textId="42E2DFBF" w:rsidR="0038735F" w:rsidRPr="006C5B57" w:rsidRDefault="006F14AE" w:rsidP="00630866">
      <w:pPr>
        <w:rPr>
          <w:sz w:val="18"/>
          <w:szCs w:val="18"/>
        </w:rPr>
      </w:pPr>
      <w:r w:rsidRPr="006C5B57">
        <w:rPr>
          <w:noProof/>
          <w:sz w:val="18"/>
          <w:szCs w:val="18"/>
        </w:rPr>
        <w:drawing>
          <wp:inline distT="0" distB="0" distL="0" distR="0" wp14:anchorId="18526E15" wp14:editId="2A0838FF">
            <wp:extent cx="3531235" cy="2355324"/>
            <wp:effectExtent l="0" t="0" r="0" b="698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34956" cy="2357806"/>
                    </a:xfrm>
                    <a:prstGeom prst="rect">
                      <a:avLst/>
                    </a:prstGeom>
                  </pic:spPr>
                </pic:pic>
              </a:graphicData>
            </a:graphic>
          </wp:inline>
        </w:drawing>
      </w:r>
    </w:p>
    <w:p w14:paraId="6E075D5C" w14:textId="62310ACF" w:rsidR="00C20352" w:rsidRPr="006C5B57" w:rsidRDefault="006F14AE" w:rsidP="00630866">
      <w:pPr>
        <w:rPr>
          <w:sz w:val="18"/>
          <w:szCs w:val="18"/>
        </w:rPr>
      </w:pPr>
      <w:r w:rsidRPr="006C5B57">
        <w:rPr>
          <w:sz w:val="18"/>
          <w:szCs w:val="18"/>
        </w:rPr>
        <w:t>Hannes Holl, Geschäftsführer</w:t>
      </w:r>
    </w:p>
    <w:p w14:paraId="02C4270F" w14:textId="3AF54290" w:rsidR="006F14AE" w:rsidRPr="006C5B57" w:rsidRDefault="00C20352" w:rsidP="00630866">
      <w:pPr>
        <w:rPr>
          <w:sz w:val="18"/>
          <w:szCs w:val="18"/>
        </w:rPr>
      </w:pPr>
      <w:r w:rsidRPr="006C5B57">
        <w:rPr>
          <w:noProof/>
          <w:sz w:val="18"/>
          <w:szCs w:val="18"/>
        </w:rPr>
        <w:lastRenderedPageBreak/>
        <w:drawing>
          <wp:inline distT="0" distB="0" distL="0" distR="0" wp14:anchorId="4F23D086" wp14:editId="084A348A">
            <wp:extent cx="3531235" cy="2355324"/>
            <wp:effectExtent l="0" t="0" r="0" b="698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36663" cy="2358944"/>
                    </a:xfrm>
                    <a:prstGeom prst="rect">
                      <a:avLst/>
                    </a:prstGeom>
                  </pic:spPr>
                </pic:pic>
              </a:graphicData>
            </a:graphic>
          </wp:inline>
        </w:drawing>
      </w:r>
    </w:p>
    <w:p w14:paraId="52065CBC" w14:textId="44C58E4A" w:rsidR="00C20352" w:rsidRDefault="007177DF" w:rsidP="00630866">
      <w:pPr>
        <w:rPr>
          <w:sz w:val="18"/>
          <w:szCs w:val="18"/>
        </w:rPr>
      </w:pPr>
      <w:r w:rsidRPr="006C5B57">
        <w:rPr>
          <w:sz w:val="18"/>
          <w:szCs w:val="18"/>
        </w:rPr>
        <w:t xml:space="preserve">MIG-Reparaturschweißen mit der </w:t>
      </w:r>
      <w:proofErr w:type="spellStart"/>
      <w:r w:rsidRPr="006C5B57">
        <w:rPr>
          <w:sz w:val="18"/>
          <w:szCs w:val="18"/>
        </w:rPr>
        <w:t>iWave</w:t>
      </w:r>
      <w:proofErr w:type="spellEnd"/>
    </w:p>
    <w:p w14:paraId="51C17F10" w14:textId="77777777" w:rsidR="006C5B57" w:rsidRPr="006C5B57" w:rsidRDefault="006C5B57" w:rsidP="00630866">
      <w:pPr>
        <w:rPr>
          <w:sz w:val="18"/>
          <w:szCs w:val="18"/>
        </w:rPr>
      </w:pPr>
    </w:p>
    <w:p w14:paraId="24E42AE9" w14:textId="6172CBBC" w:rsidR="00C20352" w:rsidRPr="006C5B57" w:rsidRDefault="00C20352" w:rsidP="00630866">
      <w:pPr>
        <w:rPr>
          <w:sz w:val="18"/>
          <w:szCs w:val="18"/>
        </w:rPr>
      </w:pPr>
      <w:r w:rsidRPr="006C5B57">
        <w:rPr>
          <w:noProof/>
          <w:sz w:val="18"/>
          <w:szCs w:val="18"/>
        </w:rPr>
        <w:drawing>
          <wp:inline distT="0" distB="0" distL="0" distR="0" wp14:anchorId="0BFECDFB" wp14:editId="0662DDA7">
            <wp:extent cx="3591763" cy="2395697"/>
            <wp:effectExtent l="0" t="0" r="8890" b="508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06042" cy="2405221"/>
                    </a:xfrm>
                    <a:prstGeom prst="rect">
                      <a:avLst/>
                    </a:prstGeom>
                  </pic:spPr>
                </pic:pic>
              </a:graphicData>
            </a:graphic>
          </wp:inline>
        </w:drawing>
      </w:r>
    </w:p>
    <w:p w14:paraId="74C9B882" w14:textId="4F60F5D9" w:rsidR="00C20352" w:rsidRDefault="00C20352" w:rsidP="00630866">
      <w:pPr>
        <w:rPr>
          <w:sz w:val="18"/>
          <w:szCs w:val="18"/>
        </w:rPr>
      </w:pPr>
      <w:r w:rsidRPr="006C5B57">
        <w:rPr>
          <w:sz w:val="18"/>
          <w:szCs w:val="18"/>
        </w:rPr>
        <w:t xml:space="preserve">WIG-Schweißen mit der </w:t>
      </w:r>
      <w:proofErr w:type="spellStart"/>
      <w:r w:rsidRPr="006C5B57">
        <w:rPr>
          <w:sz w:val="18"/>
          <w:szCs w:val="18"/>
        </w:rPr>
        <w:t>iWave</w:t>
      </w:r>
      <w:proofErr w:type="spellEnd"/>
    </w:p>
    <w:p w14:paraId="00ED0482" w14:textId="77777777" w:rsidR="006C5B57" w:rsidRPr="006C5B57" w:rsidRDefault="006C5B57" w:rsidP="00630866">
      <w:pPr>
        <w:rPr>
          <w:sz w:val="18"/>
          <w:szCs w:val="18"/>
        </w:rPr>
      </w:pPr>
    </w:p>
    <w:p w14:paraId="135F69CE" w14:textId="29D3ED8A" w:rsidR="00C20352" w:rsidRPr="006C5B57" w:rsidRDefault="00B81AFD" w:rsidP="00630866">
      <w:pPr>
        <w:rPr>
          <w:sz w:val="18"/>
          <w:szCs w:val="18"/>
        </w:rPr>
      </w:pPr>
      <w:r w:rsidRPr="006C5B57">
        <w:rPr>
          <w:noProof/>
          <w:sz w:val="18"/>
          <w:szCs w:val="18"/>
        </w:rPr>
        <w:drawing>
          <wp:inline distT="0" distB="0" distL="0" distR="0" wp14:anchorId="6420772E" wp14:editId="2F205E76">
            <wp:extent cx="3591560" cy="2396353"/>
            <wp:effectExtent l="0" t="0" r="0" b="4445"/>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93213" cy="2397456"/>
                    </a:xfrm>
                    <a:prstGeom prst="rect">
                      <a:avLst/>
                    </a:prstGeom>
                    <a:noFill/>
                    <a:ln>
                      <a:noFill/>
                    </a:ln>
                  </pic:spPr>
                </pic:pic>
              </a:graphicData>
            </a:graphic>
          </wp:inline>
        </w:drawing>
      </w:r>
    </w:p>
    <w:p w14:paraId="11558DB2" w14:textId="4AAD3C04" w:rsidR="00C20352" w:rsidRPr="006C5B57" w:rsidRDefault="00283E04" w:rsidP="00630866">
      <w:pPr>
        <w:rPr>
          <w:sz w:val="18"/>
          <w:szCs w:val="18"/>
        </w:rPr>
      </w:pPr>
      <w:r w:rsidRPr="006C5B57">
        <w:rPr>
          <w:sz w:val="18"/>
          <w:szCs w:val="18"/>
        </w:rPr>
        <w:t>Intuitiv zu bedienendes Touch-Display</w:t>
      </w:r>
      <w:r w:rsidR="00221E4F" w:rsidRPr="006C5B57">
        <w:rPr>
          <w:sz w:val="18"/>
          <w:szCs w:val="18"/>
        </w:rPr>
        <w:t> –</w:t>
      </w:r>
      <w:r w:rsidR="00C20352" w:rsidRPr="006C5B57">
        <w:rPr>
          <w:sz w:val="18"/>
          <w:szCs w:val="18"/>
        </w:rPr>
        <w:t xml:space="preserve"> auch mit Handschuhen</w:t>
      </w:r>
    </w:p>
    <w:p w14:paraId="2D6DDD71" w14:textId="251DF51C" w:rsidR="00C20352" w:rsidRPr="006C5B57" w:rsidRDefault="00C20352" w:rsidP="00630866">
      <w:pPr>
        <w:rPr>
          <w:sz w:val="18"/>
          <w:szCs w:val="18"/>
        </w:rPr>
      </w:pPr>
      <w:r w:rsidRPr="006C5B57">
        <w:rPr>
          <w:noProof/>
          <w:sz w:val="18"/>
          <w:szCs w:val="18"/>
        </w:rPr>
        <w:lastRenderedPageBreak/>
        <w:drawing>
          <wp:inline distT="0" distB="0" distL="0" distR="0" wp14:anchorId="0950E860" wp14:editId="2B1A2DFB">
            <wp:extent cx="3591560" cy="2395561"/>
            <wp:effectExtent l="0" t="0" r="8890" b="508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596955" cy="2399160"/>
                    </a:xfrm>
                    <a:prstGeom prst="rect">
                      <a:avLst/>
                    </a:prstGeom>
                  </pic:spPr>
                </pic:pic>
              </a:graphicData>
            </a:graphic>
          </wp:inline>
        </w:drawing>
      </w:r>
    </w:p>
    <w:p w14:paraId="02150BBD" w14:textId="5178C00F" w:rsidR="00FD175E" w:rsidRDefault="00C20352" w:rsidP="00630866">
      <w:pPr>
        <w:rPr>
          <w:sz w:val="18"/>
          <w:szCs w:val="18"/>
        </w:rPr>
      </w:pPr>
      <w:r w:rsidRPr="006C5B57">
        <w:rPr>
          <w:sz w:val="18"/>
          <w:szCs w:val="18"/>
        </w:rPr>
        <w:t xml:space="preserve">Stefan </w:t>
      </w:r>
      <w:proofErr w:type="spellStart"/>
      <w:r w:rsidRPr="006C5B57">
        <w:rPr>
          <w:sz w:val="18"/>
          <w:szCs w:val="18"/>
        </w:rPr>
        <w:t>Aumayr</w:t>
      </w:r>
      <w:proofErr w:type="spellEnd"/>
      <w:r w:rsidRPr="006C5B57">
        <w:rPr>
          <w:sz w:val="18"/>
          <w:szCs w:val="18"/>
        </w:rPr>
        <w:t xml:space="preserve">, </w:t>
      </w:r>
      <w:r w:rsidR="00386C7B" w:rsidRPr="006C5B57">
        <w:rPr>
          <w:sz w:val="18"/>
          <w:szCs w:val="18"/>
        </w:rPr>
        <w:t>Metall- und Blechtechniker</w:t>
      </w:r>
      <w:r w:rsidR="00283E04" w:rsidRPr="006C5B57">
        <w:rPr>
          <w:sz w:val="18"/>
          <w:szCs w:val="18"/>
        </w:rPr>
        <w:t xml:space="preserve"> </w:t>
      </w:r>
    </w:p>
    <w:p w14:paraId="6BD0268F" w14:textId="77777777" w:rsidR="006C5B57" w:rsidRPr="006C5B57" w:rsidRDefault="006C5B57" w:rsidP="00630866">
      <w:pPr>
        <w:rPr>
          <w:sz w:val="18"/>
          <w:szCs w:val="18"/>
        </w:rPr>
      </w:pPr>
    </w:p>
    <w:p w14:paraId="39CC10D8" w14:textId="37FE4818" w:rsidR="00FA0B55" w:rsidRPr="006C5B57" w:rsidRDefault="00283E04" w:rsidP="00630866">
      <w:pPr>
        <w:rPr>
          <w:sz w:val="18"/>
          <w:szCs w:val="18"/>
        </w:rPr>
      </w:pPr>
      <w:r w:rsidRPr="006C5B57">
        <w:rPr>
          <w:noProof/>
          <w:sz w:val="18"/>
          <w:szCs w:val="18"/>
        </w:rPr>
        <w:drawing>
          <wp:inline distT="0" distB="0" distL="0" distR="0" wp14:anchorId="286CF260" wp14:editId="24488E20">
            <wp:extent cx="3542457" cy="2362809"/>
            <wp:effectExtent l="0" t="0" r="127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561912" cy="2375785"/>
                    </a:xfrm>
                    <a:prstGeom prst="rect">
                      <a:avLst/>
                    </a:prstGeom>
                  </pic:spPr>
                </pic:pic>
              </a:graphicData>
            </a:graphic>
          </wp:inline>
        </w:drawing>
      </w:r>
    </w:p>
    <w:p w14:paraId="3F899724" w14:textId="73C709C2" w:rsidR="00283E04" w:rsidRDefault="00283E04" w:rsidP="00630866">
      <w:pPr>
        <w:rPr>
          <w:sz w:val="18"/>
          <w:szCs w:val="18"/>
        </w:rPr>
      </w:pPr>
      <w:r w:rsidRPr="006C5B57">
        <w:rPr>
          <w:sz w:val="18"/>
          <w:szCs w:val="18"/>
        </w:rPr>
        <w:t xml:space="preserve">WIG-Anwendung </w:t>
      </w:r>
    </w:p>
    <w:p w14:paraId="3A4720C9" w14:textId="77777777" w:rsidR="006C5B57" w:rsidRPr="006C5B57" w:rsidRDefault="006C5B57" w:rsidP="00630866">
      <w:pPr>
        <w:rPr>
          <w:sz w:val="18"/>
          <w:szCs w:val="18"/>
        </w:rPr>
      </w:pPr>
    </w:p>
    <w:p w14:paraId="31208E45" w14:textId="393C0EFA" w:rsidR="00283E04" w:rsidRPr="006C5B57" w:rsidRDefault="00C5177C" w:rsidP="00630866">
      <w:pPr>
        <w:rPr>
          <w:sz w:val="18"/>
          <w:szCs w:val="18"/>
        </w:rPr>
      </w:pPr>
      <w:r w:rsidRPr="006C5B57">
        <w:rPr>
          <w:noProof/>
          <w:sz w:val="18"/>
          <w:szCs w:val="18"/>
        </w:rPr>
        <w:drawing>
          <wp:inline distT="0" distB="0" distL="0" distR="0" wp14:anchorId="5B2F13B8" wp14:editId="33B2C619">
            <wp:extent cx="3542030" cy="2363306"/>
            <wp:effectExtent l="0" t="0" r="127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543442" cy="2364248"/>
                    </a:xfrm>
                    <a:prstGeom prst="rect">
                      <a:avLst/>
                    </a:prstGeom>
                    <a:noFill/>
                    <a:ln>
                      <a:noFill/>
                    </a:ln>
                  </pic:spPr>
                </pic:pic>
              </a:graphicData>
            </a:graphic>
          </wp:inline>
        </w:drawing>
      </w:r>
      <w:r w:rsidR="000D1751" w:rsidRPr="006C5B57">
        <w:rPr>
          <w:sz w:val="18"/>
          <w:szCs w:val="18"/>
        </w:rPr>
        <w:t xml:space="preserve"> </w:t>
      </w:r>
    </w:p>
    <w:p w14:paraId="24B4D93B" w14:textId="378375CF" w:rsidR="00C5177C" w:rsidRPr="006C5B57" w:rsidRDefault="00B26CB5" w:rsidP="00630866">
      <w:pPr>
        <w:rPr>
          <w:sz w:val="18"/>
          <w:szCs w:val="18"/>
        </w:rPr>
      </w:pPr>
      <w:r w:rsidRPr="006C5B57">
        <w:rPr>
          <w:sz w:val="18"/>
          <w:szCs w:val="18"/>
        </w:rPr>
        <w:t>Laseranlage</w:t>
      </w:r>
      <w:r w:rsidR="00C5177C" w:rsidRPr="006C5B57">
        <w:rPr>
          <w:sz w:val="18"/>
          <w:szCs w:val="18"/>
        </w:rPr>
        <w:t xml:space="preserve"> </w:t>
      </w:r>
    </w:p>
    <w:p w14:paraId="7A0B75D8" w14:textId="2F78566C" w:rsidR="00C5177C" w:rsidRDefault="0097139B" w:rsidP="00630866">
      <w:r w:rsidRPr="0080355B">
        <w:rPr>
          <w:noProof/>
        </w:rPr>
        <w:lastRenderedPageBreak/>
        <w:drawing>
          <wp:inline distT="0" distB="0" distL="0" distR="0" wp14:anchorId="353A6E56" wp14:editId="215A5D22">
            <wp:extent cx="3472774" cy="2317097"/>
            <wp:effectExtent l="0" t="0" r="0" b="762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78460" cy="2320891"/>
                    </a:xfrm>
                    <a:prstGeom prst="rect">
                      <a:avLst/>
                    </a:prstGeom>
                    <a:noFill/>
                    <a:ln>
                      <a:noFill/>
                    </a:ln>
                  </pic:spPr>
                </pic:pic>
              </a:graphicData>
            </a:graphic>
          </wp:inline>
        </w:drawing>
      </w:r>
    </w:p>
    <w:p w14:paraId="0767BE0F" w14:textId="1DF7B2E4" w:rsidR="00B81AFD" w:rsidRPr="006C5B57" w:rsidRDefault="00B81AFD" w:rsidP="00630866">
      <w:pPr>
        <w:rPr>
          <w:sz w:val="18"/>
          <w:szCs w:val="18"/>
        </w:rPr>
      </w:pPr>
      <w:r w:rsidRPr="006C5B57">
        <w:rPr>
          <w:sz w:val="18"/>
          <w:szCs w:val="18"/>
        </w:rPr>
        <w:t>Multi</w:t>
      </w:r>
      <w:r w:rsidR="00F90938" w:rsidRPr="006C5B57">
        <w:rPr>
          <w:sz w:val="18"/>
          <w:szCs w:val="18"/>
        </w:rPr>
        <w:t xml:space="preserve">prozess-Schweißgerät </w:t>
      </w:r>
      <w:proofErr w:type="spellStart"/>
      <w:r w:rsidRPr="006C5B57">
        <w:rPr>
          <w:sz w:val="18"/>
          <w:szCs w:val="18"/>
        </w:rPr>
        <w:t>iWave</w:t>
      </w:r>
      <w:proofErr w:type="spellEnd"/>
    </w:p>
    <w:p w14:paraId="36982F9F" w14:textId="77777777" w:rsidR="00B81AFD" w:rsidRDefault="00B81AFD" w:rsidP="00826663"/>
    <w:p w14:paraId="7F2060F2" w14:textId="77777777" w:rsidR="006C5B57" w:rsidRDefault="006C5B57" w:rsidP="006C5B57">
      <w:pPr>
        <w:pStyle w:val="berschrift4"/>
        <w:jc w:val="both"/>
        <w:rPr>
          <w:rFonts w:eastAsia="Times New Roman"/>
          <w:sz w:val="20"/>
          <w:szCs w:val="20"/>
        </w:rPr>
      </w:pPr>
    </w:p>
    <w:p w14:paraId="2032A910" w14:textId="77777777" w:rsidR="006C5B57" w:rsidRDefault="006C5B57" w:rsidP="006C5B57">
      <w:pPr>
        <w:pStyle w:val="berschrift4"/>
        <w:jc w:val="both"/>
        <w:rPr>
          <w:rFonts w:eastAsia="Times New Roman"/>
          <w:sz w:val="20"/>
          <w:szCs w:val="20"/>
        </w:rPr>
      </w:pPr>
    </w:p>
    <w:p w14:paraId="6759CA2C" w14:textId="18340F10" w:rsidR="006C5B57" w:rsidRDefault="006C5B57" w:rsidP="006C5B57">
      <w:pPr>
        <w:pStyle w:val="berschrift4"/>
        <w:jc w:val="both"/>
        <w:rPr>
          <w:rFonts w:eastAsia="Times New Roman"/>
          <w:sz w:val="20"/>
          <w:szCs w:val="20"/>
        </w:rPr>
      </w:pPr>
      <w:r>
        <w:rPr>
          <w:rFonts w:eastAsia="Times New Roman"/>
          <w:sz w:val="20"/>
          <w:szCs w:val="20"/>
        </w:rPr>
        <w:t>Wir sind Fronius</w:t>
      </w:r>
    </w:p>
    <w:p w14:paraId="7AADE415" w14:textId="77777777" w:rsidR="006C5B57" w:rsidRDefault="006C5B57" w:rsidP="006C5B57">
      <w:pPr>
        <w:jc w:val="both"/>
        <w:rPr>
          <w:sz w:val="20"/>
          <w:szCs w:val="20"/>
        </w:rPr>
      </w:pPr>
      <w:r>
        <w:rPr>
          <w:sz w:val="20"/>
          <w:szCs w:val="20"/>
        </w:rPr>
        <w:t xml:space="preserve">Mehr als 7.000 Mitarbeiterinnen und Mitarbeiter weltweit, ein aktueller Exportanteil von </w:t>
      </w:r>
      <w:r w:rsidRPr="00627146">
        <w:rPr>
          <w:sz w:val="20"/>
          <w:szCs w:val="20"/>
        </w:rPr>
        <w:t>87</w:t>
      </w:r>
      <w:r>
        <w:rPr>
          <w:sz w:val="20"/>
          <w:szCs w:val="20"/>
        </w:rPr>
        <w:t xml:space="preserve"> Prozent und </w:t>
      </w:r>
      <w:r w:rsidRPr="00627146">
        <w:rPr>
          <w:sz w:val="20"/>
          <w:szCs w:val="20"/>
        </w:rPr>
        <w:t>1.446</w:t>
      </w:r>
      <w:r>
        <w:rPr>
          <w:sz w:val="20"/>
          <w:szCs w:val="20"/>
        </w:rPr>
        <w:t xml:space="preserve"> aktive Patente: Das sind wir, das ist Fronius. 1945 als regionaler Ein-Mann-Betrieb gegründet, gehören wir heute zu den Global Playern, was unsere 37 internationalen Tochtergesellschaften sowie unser Netzwerk an Vertriebspartnern in mehr als 60 Ländern eindrucksvoll beweisen. Und doch sind wir im Kern immer noch ein Familienunternehmen aus Österreich, das in der Photovoltaik, Schweiß- und Batterieladetechnologie tätig ist. Seit jeher entwickeln wir Produkte und Lösungen für eine lebenswerte Zukunft und bieten unseren Kundinnen und Kunden dabei ein All-in-</w:t>
      </w:r>
      <w:proofErr w:type="spellStart"/>
      <w:r>
        <w:rPr>
          <w:sz w:val="20"/>
          <w:szCs w:val="20"/>
        </w:rPr>
        <w:t>one</w:t>
      </w:r>
      <w:proofErr w:type="spellEnd"/>
      <w:r>
        <w:rPr>
          <w:sz w:val="20"/>
          <w:szCs w:val="20"/>
        </w:rPr>
        <w:t>-Paket an: von der vorausgehenden Planung und Beratung über das fortlaufende Monitoring bis hin zum bedarfsgerechten Reparaturservice. Wir sind innovativ. Wir sind neugierig. Wir sind Fronius.</w:t>
      </w:r>
    </w:p>
    <w:p w14:paraId="7C13F243" w14:textId="77777777" w:rsidR="006C5B57" w:rsidRDefault="006C5B57" w:rsidP="006C5B57">
      <w:pPr>
        <w:rPr>
          <w:sz w:val="20"/>
          <w:szCs w:val="20"/>
        </w:rPr>
      </w:pPr>
    </w:p>
    <w:p w14:paraId="2441DF44" w14:textId="77777777" w:rsidR="006C5B57" w:rsidRPr="00627146" w:rsidRDefault="006C5B57" w:rsidP="006C5B57">
      <w:pPr>
        <w:spacing w:after="0"/>
        <w:rPr>
          <w:rFonts w:cs="Noto Sans"/>
          <w:color w:val="000000"/>
          <w:sz w:val="20"/>
          <w:szCs w:val="20"/>
          <w:u w:val="single"/>
        </w:rPr>
      </w:pPr>
      <w:r w:rsidRPr="00627146">
        <w:rPr>
          <w:rFonts w:cs="Noto Sans"/>
          <w:color w:val="000000"/>
          <w:sz w:val="20"/>
          <w:szCs w:val="20"/>
          <w:u w:val="single"/>
        </w:rPr>
        <w:t>Wir sind Perfect Welding</w:t>
      </w:r>
    </w:p>
    <w:p w14:paraId="0E1EEEFA" w14:textId="77777777" w:rsidR="006C5B57" w:rsidRDefault="006C5B57" w:rsidP="006C5B57">
      <w:pPr>
        <w:spacing w:after="0"/>
        <w:rPr>
          <w:rFonts w:cs="Noto Sans"/>
          <w:color w:val="000000"/>
          <w:sz w:val="20"/>
          <w:szCs w:val="20"/>
        </w:rPr>
      </w:pPr>
      <w:r>
        <w:rPr>
          <w:rFonts w:cs="Noto Sans"/>
          <w:color w:val="000000"/>
          <w:sz w:val="20"/>
          <w:szCs w:val="20"/>
        </w:rPr>
        <w:t xml:space="preserve">Höchste Lichtbogenqualität, tiefgreifendes Kundenverständnis, Durst nach technischem Fortschritt: Das sind wir, das ist Fronius Perfect Welding. </w:t>
      </w:r>
      <w:r w:rsidRPr="00FE6576">
        <w:rPr>
          <w:rFonts w:cs="Noto Sans"/>
          <w:color w:val="000000"/>
          <w:sz w:val="20"/>
          <w:szCs w:val="20"/>
        </w:rPr>
        <w:t xml:space="preserve">Wir sind </w:t>
      </w:r>
      <w:r w:rsidRPr="005757EC">
        <w:rPr>
          <w:rFonts w:cs="Noto Sans"/>
          <w:color w:val="000000"/>
          <w:sz w:val="20"/>
          <w:szCs w:val="20"/>
        </w:rPr>
        <w:t>Innovationsführer für</w:t>
      </w:r>
      <w:r w:rsidRPr="00FE6576">
        <w:rPr>
          <w:rFonts w:cs="Noto Sans"/>
          <w:color w:val="000000"/>
          <w:sz w:val="20"/>
          <w:szCs w:val="20"/>
        </w:rPr>
        <w:t xml:space="preserve"> Lichtbogenschweißen und globaler Marktführer für robotergestütztes Schweißen.</w:t>
      </w:r>
      <w:r>
        <w:rPr>
          <w:rFonts w:cs="Noto Sans"/>
          <w:color w:val="000000"/>
          <w:sz w:val="20"/>
          <w:szCs w:val="20"/>
        </w:rPr>
        <w:t xml:space="preserve"> </w:t>
      </w:r>
      <w:r w:rsidRPr="00FE6576">
        <w:rPr>
          <w:rFonts w:cs="Noto Sans"/>
          <w:color w:val="000000"/>
          <w:sz w:val="20"/>
          <w:szCs w:val="20"/>
        </w:rPr>
        <w:t xml:space="preserve">Unsere Expertise stellen wir bei </w:t>
      </w:r>
      <w:r>
        <w:rPr>
          <w:rFonts w:cs="Noto Sans"/>
          <w:color w:val="000000"/>
          <w:sz w:val="20"/>
          <w:szCs w:val="20"/>
        </w:rPr>
        <w:t>individuellen</w:t>
      </w:r>
      <w:r w:rsidRPr="00FE6576">
        <w:rPr>
          <w:rFonts w:cs="Noto Sans"/>
          <w:color w:val="000000"/>
          <w:sz w:val="20"/>
          <w:szCs w:val="20"/>
        </w:rPr>
        <w:t>, automatisierten Komplett</w:t>
      </w:r>
      <w:r>
        <w:rPr>
          <w:rFonts w:cs="Noto Sans"/>
          <w:color w:val="000000"/>
          <w:sz w:val="20"/>
          <w:szCs w:val="20"/>
        </w:rPr>
        <w:t xml:space="preserve">systemen </w:t>
      </w:r>
      <w:r w:rsidRPr="00FE6576">
        <w:rPr>
          <w:rFonts w:cs="Noto Sans"/>
          <w:color w:val="000000"/>
          <w:sz w:val="20"/>
          <w:szCs w:val="20"/>
        </w:rPr>
        <w:t xml:space="preserve">und digitalen </w:t>
      </w:r>
      <w:r>
        <w:rPr>
          <w:rFonts w:cs="Noto Sans"/>
          <w:color w:val="000000"/>
          <w:sz w:val="20"/>
          <w:szCs w:val="20"/>
        </w:rPr>
        <w:t>Schweißlösungen</w:t>
      </w:r>
      <w:r w:rsidRPr="00FE6576">
        <w:rPr>
          <w:rFonts w:cs="Noto Sans"/>
          <w:color w:val="000000"/>
          <w:sz w:val="20"/>
          <w:szCs w:val="20"/>
        </w:rPr>
        <w:t xml:space="preserve"> für die Industrie </w:t>
      </w:r>
      <w:r>
        <w:rPr>
          <w:rFonts w:cs="Noto Sans"/>
          <w:color w:val="000000"/>
          <w:sz w:val="20"/>
          <w:szCs w:val="20"/>
        </w:rPr>
        <w:t>5</w:t>
      </w:r>
      <w:r w:rsidRPr="00FE6576">
        <w:rPr>
          <w:rFonts w:cs="Noto Sans"/>
          <w:color w:val="000000"/>
          <w:sz w:val="20"/>
          <w:szCs w:val="20"/>
        </w:rPr>
        <w:t>.0 unter Beweis.</w:t>
      </w:r>
      <w:r>
        <w:rPr>
          <w:rFonts w:cs="Noto Sans"/>
          <w:color w:val="000000"/>
          <w:sz w:val="20"/>
          <w:szCs w:val="20"/>
        </w:rPr>
        <w:t xml:space="preserve"> Intuitive</w:t>
      </w:r>
      <w:r w:rsidRPr="00FE6576">
        <w:rPr>
          <w:rFonts w:cs="Noto Sans"/>
          <w:color w:val="000000"/>
          <w:sz w:val="20"/>
          <w:szCs w:val="20"/>
        </w:rPr>
        <w:t xml:space="preserve"> </w:t>
      </w:r>
      <w:r>
        <w:rPr>
          <w:rFonts w:cs="Noto Sans"/>
          <w:color w:val="000000"/>
          <w:sz w:val="20"/>
          <w:szCs w:val="20"/>
        </w:rPr>
        <w:t xml:space="preserve">Schweißgeräte für </w:t>
      </w:r>
      <w:r w:rsidRPr="00FE6576">
        <w:rPr>
          <w:rFonts w:cs="Noto Sans"/>
          <w:color w:val="000000"/>
          <w:sz w:val="20"/>
          <w:szCs w:val="20"/>
        </w:rPr>
        <w:t>manuelle Schweißanwendungen</w:t>
      </w:r>
      <w:r>
        <w:rPr>
          <w:rFonts w:cs="Noto Sans"/>
          <w:color w:val="000000"/>
          <w:sz w:val="20"/>
          <w:szCs w:val="20"/>
        </w:rPr>
        <w:t>,</w:t>
      </w:r>
      <w:r w:rsidRPr="00FE6576">
        <w:rPr>
          <w:rFonts w:cs="Noto Sans"/>
          <w:color w:val="000000"/>
          <w:sz w:val="20"/>
          <w:szCs w:val="20"/>
        </w:rPr>
        <w:t xml:space="preserve"> hochwertiges Schweißzubehör</w:t>
      </w:r>
      <w:r>
        <w:rPr>
          <w:rFonts w:cs="Noto Sans"/>
          <w:color w:val="000000"/>
          <w:sz w:val="20"/>
          <w:szCs w:val="20"/>
        </w:rPr>
        <w:t xml:space="preserve"> und effektive Schutzprodukte für die Sicherheit von Anwenderinnen und Anwendern</w:t>
      </w:r>
      <w:r w:rsidRPr="00FE6576">
        <w:rPr>
          <w:rFonts w:cs="Noto Sans"/>
          <w:color w:val="000000"/>
          <w:sz w:val="20"/>
          <w:szCs w:val="20"/>
        </w:rPr>
        <w:t xml:space="preserve"> </w:t>
      </w:r>
      <w:r>
        <w:rPr>
          <w:rFonts w:cs="Noto Sans"/>
          <w:color w:val="000000"/>
          <w:sz w:val="20"/>
          <w:szCs w:val="20"/>
        </w:rPr>
        <w:t>komplettieren</w:t>
      </w:r>
      <w:r w:rsidRPr="00FE6576">
        <w:rPr>
          <w:rFonts w:cs="Noto Sans"/>
          <w:color w:val="000000"/>
          <w:sz w:val="20"/>
          <w:szCs w:val="20"/>
        </w:rPr>
        <w:t xml:space="preserve"> unser Portfolio. </w:t>
      </w:r>
      <w:r>
        <w:rPr>
          <w:rFonts w:cs="Noto Sans"/>
          <w:color w:val="000000"/>
          <w:sz w:val="20"/>
          <w:szCs w:val="20"/>
        </w:rPr>
        <w:t xml:space="preserve">Als globales Unternehmen setzen wir auf regionalen </w:t>
      </w:r>
      <w:r w:rsidRPr="005757EC">
        <w:rPr>
          <w:rFonts w:cs="Noto Sans"/>
          <w:color w:val="000000"/>
          <w:sz w:val="20"/>
          <w:szCs w:val="20"/>
        </w:rPr>
        <w:t>Service: Unsere Vor-Ort-Teams</w:t>
      </w:r>
      <w:r>
        <w:rPr>
          <w:rFonts w:cs="Noto Sans"/>
          <w:color w:val="000000"/>
          <w:sz w:val="20"/>
          <w:szCs w:val="20"/>
        </w:rPr>
        <w:t xml:space="preserve"> sind weltweit für unsere Kundinnen und Kunden da. </w:t>
      </w:r>
      <w:r w:rsidRPr="00FE6576">
        <w:rPr>
          <w:rFonts w:cs="Noto Sans"/>
          <w:color w:val="000000"/>
          <w:sz w:val="20"/>
          <w:szCs w:val="20"/>
        </w:rPr>
        <w:t>Mit unseren Technologien setzen wir zukunftsweisende Akzente und schaffen Verbindungen – zwischen Metallen, Branchen und Menschen.</w:t>
      </w:r>
    </w:p>
    <w:p w14:paraId="53C293EF" w14:textId="77777777" w:rsidR="006C5B57" w:rsidRDefault="006C5B57" w:rsidP="006C5B57">
      <w:pPr>
        <w:spacing w:after="0"/>
        <w:rPr>
          <w:rFonts w:cs="Noto Sans"/>
          <w:color w:val="000000"/>
          <w:sz w:val="20"/>
          <w:szCs w:val="20"/>
        </w:rPr>
      </w:pPr>
    </w:p>
    <w:p w14:paraId="6AB20A9E" w14:textId="77777777" w:rsidR="006C5B57" w:rsidRDefault="006C5B57" w:rsidP="006C5B57">
      <w:pPr>
        <w:pStyle w:val="berschrift4"/>
        <w:spacing w:after="160"/>
        <w:jc w:val="both"/>
        <w:rPr>
          <w:szCs w:val="20"/>
        </w:rPr>
      </w:pPr>
    </w:p>
    <w:p w14:paraId="4B4E4496" w14:textId="77777777" w:rsidR="006C5B57" w:rsidRPr="00FB2755" w:rsidRDefault="006C5B57" w:rsidP="006C5B57">
      <w:pPr>
        <w:pStyle w:val="berschrift4"/>
        <w:spacing w:after="160"/>
        <w:jc w:val="both"/>
        <w:rPr>
          <w:sz w:val="20"/>
          <w:szCs w:val="20"/>
        </w:rPr>
      </w:pPr>
      <w:r w:rsidRPr="00FB2755">
        <w:rPr>
          <w:sz w:val="20"/>
          <w:szCs w:val="20"/>
        </w:rPr>
        <w:t>Rückfragehinweis</w:t>
      </w:r>
    </w:p>
    <w:p w14:paraId="14AA0BA2" w14:textId="77777777" w:rsidR="006C5B57" w:rsidRPr="00CA2AE6" w:rsidRDefault="006C5B57" w:rsidP="006C5B57">
      <w:pPr>
        <w:rPr>
          <w:sz w:val="20"/>
          <w:szCs w:val="20"/>
        </w:rPr>
      </w:pPr>
      <w:r w:rsidRPr="00CA2AE6">
        <w:rPr>
          <w:sz w:val="20"/>
          <w:szCs w:val="20"/>
          <w:u w:val="single"/>
        </w:rPr>
        <w:t>Deutschland:</w:t>
      </w:r>
      <w:r w:rsidRPr="00CA2AE6">
        <w:rPr>
          <w:sz w:val="20"/>
          <w:szCs w:val="20"/>
        </w:rPr>
        <w:br/>
        <w:t>Frau Annette Kehm, Tel.: +49 6655 91694-402,</w:t>
      </w:r>
      <w:r w:rsidRPr="00CA2AE6">
        <w:rPr>
          <w:sz w:val="20"/>
          <w:szCs w:val="20"/>
        </w:rPr>
        <w:br/>
        <w:t xml:space="preserve">E-Mail: </w:t>
      </w:r>
      <w:hyperlink r:id="rId18" w:history="1">
        <w:r w:rsidRPr="00CA2AE6">
          <w:rPr>
            <w:rStyle w:val="Hyperlink"/>
            <w:sz w:val="20"/>
            <w:szCs w:val="20"/>
          </w:rPr>
          <w:t>kehm.annette@fronius.com</w:t>
        </w:r>
      </w:hyperlink>
    </w:p>
    <w:p w14:paraId="5A8CF0DC" w14:textId="77777777" w:rsidR="006C5B57" w:rsidRPr="00FB2755" w:rsidRDefault="006C5B57" w:rsidP="006C5B57">
      <w:pPr>
        <w:rPr>
          <w:sz w:val="20"/>
          <w:szCs w:val="20"/>
        </w:rPr>
      </w:pPr>
      <w:r w:rsidRPr="00FB2755">
        <w:rPr>
          <w:sz w:val="20"/>
          <w:szCs w:val="20"/>
          <w:u w:val="single"/>
        </w:rPr>
        <w:t>Österreich:</w:t>
      </w:r>
      <w:r w:rsidRPr="00FB2755">
        <w:rPr>
          <w:sz w:val="20"/>
          <w:szCs w:val="20"/>
        </w:rPr>
        <w:br/>
        <w:t xml:space="preserve">Frau Ilse Mayrhofer, Tel.: +43 7242 241-4015, </w:t>
      </w:r>
      <w:r w:rsidRPr="00FB2755">
        <w:rPr>
          <w:sz w:val="20"/>
          <w:szCs w:val="20"/>
        </w:rPr>
        <w:br/>
        <w:t xml:space="preserve">E-Mail: </w:t>
      </w:r>
      <w:hyperlink r:id="rId19" w:history="1">
        <w:r w:rsidRPr="00FB2755">
          <w:rPr>
            <w:rStyle w:val="Hyperlink"/>
            <w:sz w:val="20"/>
            <w:szCs w:val="20"/>
          </w:rPr>
          <w:t>mayrhofer.ilse@fronius.com</w:t>
        </w:r>
      </w:hyperlink>
    </w:p>
    <w:p w14:paraId="6C010BCD" w14:textId="77777777" w:rsidR="006C5B57" w:rsidRDefault="006C5B57" w:rsidP="006C5B57">
      <w:pPr>
        <w:rPr>
          <w:sz w:val="20"/>
          <w:szCs w:val="20"/>
        </w:rPr>
      </w:pPr>
      <w:r w:rsidRPr="00FB2755">
        <w:rPr>
          <w:sz w:val="20"/>
          <w:szCs w:val="20"/>
          <w:u w:val="single"/>
        </w:rPr>
        <w:t>Schweiz:</w:t>
      </w:r>
      <w:r w:rsidRPr="00FB2755">
        <w:rPr>
          <w:sz w:val="20"/>
          <w:szCs w:val="20"/>
        </w:rPr>
        <w:br/>
        <w:t xml:space="preserve">Frau Monique Inderbitzin, Tel.: +41 79 945 76 20, </w:t>
      </w:r>
      <w:r w:rsidRPr="00FB2755">
        <w:rPr>
          <w:sz w:val="20"/>
          <w:szCs w:val="20"/>
        </w:rPr>
        <w:br/>
        <w:t xml:space="preserve">E-Mail: </w:t>
      </w:r>
      <w:hyperlink r:id="rId20" w:history="1">
        <w:r w:rsidRPr="00FB2755">
          <w:rPr>
            <w:sz w:val="20"/>
            <w:szCs w:val="20"/>
          </w:rPr>
          <w:t>inderbitzin.monique@fronius.com</w:t>
        </w:r>
      </w:hyperlink>
    </w:p>
    <w:p w14:paraId="7F2E962E" w14:textId="77777777" w:rsidR="006C5B57" w:rsidRPr="00FB2755" w:rsidRDefault="006C5B57" w:rsidP="006C5B57">
      <w:pPr>
        <w:rPr>
          <w:sz w:val="20"/>
          <w:szCs w:val="20"/>
        </w:rPr>
      </w:pPr>
      <w:r w:rsidRPr="00FB2755">
        <w:rPr>
          <w:sz w:val="20"/>
          <w:szCs w:val="20"/>
          <w:u w:val="single"/>
        </w:rPr>
        <w:t>Fronius International Perfect Welding:</w:t>
      </w:r>
      <w:r w:rsidRPr="00FB2755">
        <w:rPr>
          <w:sz w:val="20"/>
          <w:szCs w:val="20"/>
        </w:rPr>
        <w:br/>
        <w:t>Heidemarie Haslbauer, Tel.: +43 664 88293709</w:t>
      </w:r>
      <w:r w:rsidRPr="00FB2755">
        <w:rPr>
          <w:sz w:val="20"/>
          <w:szCs w:val="20"/>
        </w:rPr>
        <w:br/>
        <w:t xml:space="preserve">E-Mail: </w:t>
      </w:r>
      <w:hyperlink r:id="rId21" w:history="1">
        <w:r w:rsidRPr="00FB2755">
          <w:rPr>
            <w:rStyle w:val="Hyperlink"/>
            <w:sz w:val="20"/>
            <w:szCs w:val="20"/>
          </w:rPr>
          <w:t>haslbauer.heidemarie@fronius.com</w:t>
        </w:r>
      </w:hyperlink>
      <w:hyperlink r:id="rId22" w:history="1"/>
      <w:r w:rsidRPr="00FB2755">
        <w:rPr>
          <w:sz w:val="20"/>
          <w:szCs w:val="20"/>
        </w:rPr>
        <w:t xml:space="preserve"> </w:t>
      </w:r>
    </w:p>
    <w:p w14:paraId="39445354" w14:textId="77777777" w:rsidR="006C5B57" w:rsidRPr="00FB2755" w:rsidRDefault="006C5B57" w:rsidP="006C5B57">
      <w:pPr>
        <w:rPr>
          <w:sz w:val="20"/>
          <w:szCs w:val="20"/>
        </w:rPr>
      </w:pPr>
      <w:r w:rsidRPr="00FB2755">
        <w:rPr>
          <w:rFonts w:eastAsiaTheme="majorEastAsia" w:cstheme="majorBidi"/>
          <w:iCs/>
          <w:color w:val="000000" w:themeColor="text1"/>
          <w:sz w:val="20"/>
          <w:szCs w:val="20"/>
          <w:u w:val="single"/>
        </w:rPr>
        <w:t>Bitte senden Sie ein Belegexemplar an unsere Agentur</w:t>
      </w:r>
      <w:r w:rsidRPr="00FB2755">
        <w:rPr>
          <w:rFonts w:eastAsiaTheme="majorEastAsia" w:cstheme="majorBidi"/>
          <w:iCs/>
          <w:color w:val="000000" w:themeColor="text1"/>
          <w:sz w:val="20"/>
          <w:szCs w:val="20"/>
          <w:u w:val="single"/>
        </w:rPr>
        <w:br/>
      </w:r>
      <w:r w:rsidRPr="00FB2755">
        <w:rPr>
          <w:sz w:val="20"/>
          <w:szCs w:val="20"/>
        </w:rPr>
        <w:t>a1kommunikation Schweizer GmbH, Frau Kirsten Ludwig,</w:t>
      </w:r>
      <w:r w:rsidRPr="00FB2755">
        <w:rPr>
          <w:sz w:val="20"/>
          <w:szCs w:val="20"/>
        </w:rPr>
        <w:br/>
        <w:t>Oberdorfstraße 31 A, 70794 Filderstadt, Deutschland</w:t>
      </w:r>
      <w:r w:rsidRPr="00FB2755">
        <w:rPr>
          <w:sz w:val="20"/>
          <w:szCs w:val="20"/>
        </w:rPr>
        <w:br/>
        <w:t xml:space="preserve">Tel.: +49 711 9454161-20, E-Mail: </w:t>
      </w:r>
      <w:hyperlink r:id="rId23" w:history="1">
        <w:r w:rsidRPr="00FB2755">
          <w:rPr>
            <w:rStyle w:val="Hyperlink"/>
            <w:sz w:val="20"/>
            <w:szCs w:val="20"/>
          </w:rPr>
          <w:t>kirsten.ludwig@a1kommunikation.de</w:t>
        </w:r>
      </w:hyperlink>
    </w:p>
    <w:p w14:paraId="0D3D97A8" w14:textId="77777777" w:rsidR="006C5B57" w:rsidRPr="00FB2755" w:rsidRDefault="006C5B57" w:rsidP="006C5B57">
      <w:pPr>
        <w:rPr>
          <w:sz w:val="20"/>
          <w:szCs w:val="20"/>
        </w:rPr>
      </w:pPr>
    </w:p>
    <w:p w14:paraId="0EEFCF37" w14:textId="77777777" w:rsidR="006C5B57" w:rsidRPr="00B17C71" w:rsidRDefault="006C5B57" w:rsidP="006C5B57">
      <w:pPr>
        <w:jc w:val="both"/>
        <w:rPr>
          <w:sz w:val="20"/>
          <w:szCs w:val="20"/>
        </w:rPr>
      </w:pPr>
      <w:r w:rsidRPr="00FB2755">
        <w:rPr>
          <w:sz w:val="20"/>
          <w:szCs w:val="20"/>
        </w:rPr>
        <w:t>Für weitere Beiträge besuchen Sie unseren Blog unter blog.perfectwelding.fronius.com und folgen Sie uns auf Facebook (</w:t>
      </w:r>
      <w:proofErr w:type="spellStart"/>
      <w:r w:rsidRPr="00FB2755">
        <w:rPr>
          <w:sz w:val="20"/>
          <w:szCs w:val="20"/>
        </w:rPr>
        <w:t>froniuswelding</w:t>
      </w:r>
      <w:proofErr w:type="spellEnd"/>
      <w:r w:rsidRPr="00FB2755">
        <w:rPr>
          <w:sz w:val="20"/>
          <w:szCs w:val="20"/>
        </w:rPr>
        <w:t>), LinkedIn (</w:t>
      </w:r>
      <w:proofErr w:type="spellStart"/>
      <w:r w:rsidRPr="00FB2755">
        <w:rPr>
          <w:sz w:val="20"/>
          <w:szCs w:val="20"/>
        </w:rPr>
        <w:t>perfect-welding</w:t>
      </w:r>
      <w:proofErr w:type="spellEnd"/>
      <w:r w:rsidRPr="00FB2755">
        <w:rPr>
          <w:sz w:val="20"/>
          <w:szCs w:val="20"/>
        </w:rPr>
        <w:t>), Instagram (</w:t>
      </w:r>
      <w:proofErr w:type="spellStart"/>
      <w:r w:rsidRPr="00FB2755">
        <w:rPr>
          <w:sz w:val="20"/>
          <w:szCs w:val="20"/>
        </w:rPr>
        <w:t>froniuswelding</w:t>
      </w:r>
      <w:proofErr w:type="spellEnd"/>
      <w:r w:rsidRPr="00FB2755">
        <w:rPr>
          <w:sz w:val="20"/>
          <w:szCs w:val="20"/>
        </w:rPr>
        <w:t>) und YouTube (</w:t>
      </w:r>
      <w:proofErr w:type="spellStart"/>
      <w:r w:rsidRPr="00FB2755">
        <w:rPr>
          <w:sz w:val="20"/>
          <w:szCs w:val="20"/>
        </w:rPr>
        <w:t>froniuswelding</w:t>
      </w:r>
      <w:proofErr w:type="spellEnd"/>
      <w:r w:rsidRPr="00FB2755">
        <w:rPr>
          <w:sz w:val="20"/>
          <w:szCs w:val="20"/>
        </w:rPr>
        <w:t>).</w:t>
      </w:r>
    </w:p>
    <w:p w14:paraId="023932AD" w14:textId="77777777" w:rsidR="006C5B57" w:rsidRPr="001866FD" w:rsidRDefault="006C5B57" w:rsidP="00826663"/>
    <w:sectPr w:rsidR="006C5B57" w:rsidRPr="001866FD">
      <w:headerReference w:type="default" r:id="rId24"/>
      <w:footerReference w:type="default" r:id="rId2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F29725" w14:textId="77777777" w:rsidR="0019494F" w:rsidRDefault="0019494F" w:rsidP="00B54547">
      <w:pPr>
        <w:spacing w:after="0" w:line="240" w:lineRule="auto"/>
      </w:pPr>
      <w:r>
        <w:separator/>
      </w:r>
    </w:p>
  </w:endnote>
  <w:endnote w:type="continuationSeparator" w:id="0">
    <w:p w14:paraId="44E7E028" w14:textId="77777777" w:rsidR="0019494F" w:rsidRDefault="0019494F"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65AC1" w14:textId="77777777" w:rsidR="00B54547" w:rsidRDefault="00B54547">
    <w:pPr>
      <w:pStyle w:val="Fuzeile"/>
    </w:pPr>
    <w:r w:rsidRPr="002B507B">
      <w:rPr>
        <w:noProof/>
      </w:rPr>
      <mc:AlternateContent>
        <mc:Choice Requires="wps">
          <w:drawing>
            <wp:anchor distT="0" distB="0" distL="114300" distR="114300" simplePos="0" relativeHeight="251659264" behindDoc="0" locked="1" layoutInCell="1" allowOverlap="1" wp14:anchorId="0E0C55B3" wp14:editId="0A406B67">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64650ACF" w14:textId="77777777"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Information Class: Confidential</w:t>
                          </w:r>
                        </w:p>
                        <w:p w14:paraId="135C907A"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0C55B3"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64650ACF" w14:textId="77777777"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Information Class: Confidential</w:t>
                    </w:r>
                  </w:p>
                  <w:p w14:paraId="135C907A"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55A0EC" w14:textId="77777777" w:rsidR="0019494F" w:rsidRDefault="0019494F" w:rsidP="00B54547">
      <w:pPr>
        <w:spacing w:after="0" w:line="240" w:lineRule="auto"/>
      </w:pPr>
      <w:r>
        <w:separator/>
      </w:r>
    </w:p>
  </w:footnote>
  <w:footnote w:type="continuationSeparator" w:id="0">
    <w:p w14:paraId="2B9C6895" w14:textId="77777777" w:rsidR="0019494F" w:rsidRDefault="0019494F"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7511A" w14:textId="77777777" w:rsidR="00C921A2" w:rsidRDefault="00C921A2">
    <w:pPr>
      <w:pStyle w:val="Kopfzeile"/>
    </w:pPr>
    <w:r w:rsidRPr="000C0078">
      <w:rPr>
        <w:rFonts w:cs="Noto Sans"/>
        <w:noProof/>
        <w:sz w:val="20"/>
        <w:szCs w:val="20"/>
      </w:rPr>
      <w:drawing>
        <wp:anchor distT="0" distB="0" distL="114300" distR="114300" simplePos="0" relativeHeight="251661312" behindDoc="1" locked="0" layoutInCell="1" allowOverlap="1" wp14:anchorId="42EF5867" wp14:editId="731F2CF3">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097477937">
    <w:abstractNumId w:val="7"/>
  </w:num>
  <w:num w:numId="2" w16cid:durableId="293996498">
    <w:abstractNumId w:val="0"/>
  </w:num>
  <w:num w:numId="3" w16cid:durableId="1607494889">
    <w:abstractNumId w:val="4"/>
  </w:num>
  <w:num w:numId="4" w16cid:durableId="1679308667">
    <w:abstractNumId w:val="6"/>
  </w:num>
  <w:num w:numId="5" w16cid:durableId="1567717105">
    <w:abstractNumId w:val="5"/>
  </w:num>
  <w:num w:numId="6" w16cid:durableId="99883712">
    <w:abstractNumId w:val="1"/>
  </w:num>
  <w:num w:numId="7" w16cid:durableId="6252052">
    <w:abstractNumId w:val="3"/>
  </w:num>
  <w:num w:numId="8" w16cid:durableId="13910288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02B"/>
    <w:rsid w:val="00001EFC"/>
    <w:rsid w:val="00002CE3"/>
    <w:rsid w:val="00005471"/>
    <w:rsid w:val="00007EA2"/>
    <w:rsid w:val="00010E64"/>
    <w:rsid w:val="0001317F"/>
    <w:rsid w:val="00020310"/>
    <w:rsid w:val="00021F45"/>
    <w:rsid w:val="000265FA"/>
    <w:rsid w:val="00030C3B"/>
    <w:rsid w:val="00040FF9"/>
    <w:rsid w:val="00041B21"/>
    <w:rsid w:val="0004372B"/>
    <w:rsid w:val="00060172"/>
    <w:rsid w:val="00063DBB"/>
    <w:rsid w:val="00086E88"/>
    <w:rsid w:val="00093591"/>
    <w:rsid w:val="0009490E"/>
    <w:rsid w:val="00095F3A"/>
    <w:rsid w:val="00096995"/>
    <w:rsid w:val="000B0559"/>
    <w:rsid w:val="000C00D3"/>
    <w:rsid w:val="000D1751"/>
    <w:rsid w:val="000D3E47"/>
    <w:rsid w:val="000D690A"/>
    <w:rsid w:val="000D710D"/>
    <w:rsid w:val="000F2E74"/>
    <w:rsid w:val="000F4D19"/>
    <w:rsid w:val="00102F0B"/>
    <w:rsid w:val="001178A9"/>
    <w:rsid w:val="00126B02"/>
    <w:rsid w:val="001403D9"/>
    <w:rsid w:val="0015365B"/>
    <w:rsid w:val="001668E3"/>
    <w:rsid w:val="00170E71"/>
    <w:rsid w:val="001750C1"/>
    <w:rsid w:val="001756B3"/>
    <w:rsid w:val="00185CDB"/>
    <w:rsid w:val="001866FD"/>
    <w:rsid w:val="00192966"/>
    <w:rsid w:val="0019494F"/>
    <w:rsid w:val="00196F99"/>
    <w:rsid w:val="001A34C4"/>
    <w:rsid w:val="001A3EBE"/>
    <w:rsid w:val="001B1769"/>
    <w:rsid w:val="001D1DE8"/>
    <w:rsid w:val="001E584C"/>
    <w:rsid w:val="001F6977"/>
    <w:rsid w:val="00205D53"/>
    <w:rsid w:val="00221E4F"/>
    <w:rsid w:val="002244E8"/>
    <w:rsid w:val="0023394C"/>
    <w:rsid w:val="00235077"/>
    <w:rsid w:val="002363CD"/>
    <w:rsid w:val="0024308B"/>
    <w:rsid w:val="00246320"/>
    <w:rsid w:val="00255AC6"/>
    <w:rsid w:val="002640E7"/>
    <w:rsid w:val="0027704A"/>
    <w:rsid w:val="00282219"/>
    <w:rsid w:val="00283E04"/>
    <w:rsid w:val="00284171"/>
    <w:rsid w:val="00285B04"/>
    <w:rsid w:val="00287AB0"/>
    <w:rsid w:val="00292BA2"/>
    <w:rsid w:val="002947FE"/>
    <w:rsid w:val="00296160"/>
    <w:rsid w:val="002A65BD"/>
    <w:rsid w:val="002B4BA9"/>
    <w:rsid w:val="002D5306"/>
    <w:rsid w:val="002D56E5"/>
    <w:rsid w:val="002D66F6"/>
    <w:rsid w:val="002D7A44"/>
    <w:rsid w:val="002D7FB9"/>
    <w:rsid w:val="002E4785"/>
    <w:rsid w:val="002E6E23"/>
    <w:rsid w:val="002F4AA9"/>
    <w:rsid w:val="00302A1C"/>
    <w:rsid w:val="00310992"/>
    <w:rsid w:val="00314019"/>
    <w:rsid w:val="00327C96"/>
    <w:rsid w:val="003405C8"/>
    <w:rsid w:val="00374438"/>
    <w:rsid w:val="00382F72"/>
    <w:rsid w:val="0038346D"/>
    <w:rsid w:val="00386C7B"/>
    <w:rsid w:val="0038735F"/>
    <w:rsid w:val="003A0FC1"/>
    <w:rsid w:val="003A5CB5"/>
    <w:rsid w:val="003A6CCD"/>
    <w:rsid w:val="003B3E36"/>
    <w:rsid w:val="003D30F4"/>
    <w:rsid w:val="003D7B08"/>
    <w:rsid w:val="003E0021"/>
    <w:rsid w:val="003E619D"/>
    <w:rsid w:val="003E620F"/>
    <w:rsid w:val="003E67EA"/>
    <w:rsid w:val="003E6855"/>
    <w:rsid w:val="003F1D87"/>
    <w:rsid w:val="00403C78"/>
    <w:rsid w:val="00414C20"/>
    <w:rsid w:val="00423EF6"/>
    <w:rsid w:val="00424297"/>
    <w:rsid w:val="0042654B"/>
    <w:rsid w:val="00431EED"/>
    <w:rsid w:val="00432678"/>
    <w:rsid w:val="00437D82"/>
    <w:rsid w:val="00440211"/>
    <w:rsid w:val="00440639"/>
    <w:rsid w:val="00447621"/>
    <w:rsid w:val="0044780B"/>
    <w:rsid w:val="00454F77"/>
    <w:rsid w:val="00456AB5"/>
    <w:rsid w:val="00465922"/>
    <w:rsid w:val="00466958"/>
    <w:rsid w:val="00482CAB"/>
    <w:rsid w:val="00487995"/>
    <w:rsid w:val="00494EAD"/>
    <w:rsid w:val="004A0E16"/>
    <w:rsid w:val="004A0EC2"/>
    <w:rsid w:val="004A22E8"/>
    <w:rsid w:val="004A32BD"/>
    <w:rsid w:val="004A3D97"/>
    <w:rsid w:val="004B1F7B"/>
    <w:rsid w:val="004C0E77"/>
    <w:rsid w:val="004D0717"/>
    <w:rsid w:val="004F0614"/>
    <w:rsid w:val="004F61AC"/>
    <w:rsid w:val="00501828"/>
    <w:rsid w:val="00502908"/>
    <w:rsid w:val="00512C4C"/>
    <w:rsid w:val="00514699"/>
    <w:rsid w:val="00523DC3"/>
    <w:rsid w:val="00542FE5"/>
    <w:rsid w:val="0054367A"/>
    <w:rsid w:val="00550F18"/>
    <w:rsid w:val="00553F2A"/>
    <w:rsid w:val="005600F1"/>
    <w:rsid w:val="005652BF"/>
    <w:rsid w:val="00566230"/>
    <w:rsid w:val="005702C7"/>
    <w:rsid w:val="00574C1A"/>
    <w:rsid w:val="00576840"/>
    <w:rsid w:val="00582B9E"/>
    <w:rsid w:val="00582BF5"/>
    <w:rsid w:val="00587EA0"/>
    <w:rsid w:val="0059302B"/>
    <w:rsid w:val="005939FF"/>
    <w:rsid w:val="00594476"/>
    <w:rsid w:val="005A10FE"/>
    <w:rsid w:val="005A26BF"/>
    <w:rsid w:val="005C0C52"/>
    <w:rsid w:val="005C1680"/>
    <w:rsid w:val="005C179F"/>
    <w:rsid w:val="005C3026"/>
    <w:rsid w:val="005C4487"/>
    <w:rsid w:val="005C6E73"/>
    <w:rsid w:val="005D4A61"/>
    <w:rsid w:val="005E3E95"/>
    <w:rsid w:val="005F61FC"/>
    <w:rsid w:val="006024F2"/>
    <w:rsid w:val="006041ED"/>
    <w:rsid w:val="00604671"/>
    <w:rsid w:val="0061190F"/>
    <w:rsid w:val="006279F2"/>
    <w:rsid w:val="00630866"/>
    <w:rsid w:val="00641204"/>
    <w:rsid w:val="006515F8"/>
    <w:rsid w:val="00657CED"/>
    <w:rsid w:val="00661E06"/>
    <w:rsid w:val="00670F02"/>
    <w:rsid w:val="006939A1"/>
    <w:rsid w:val="006A7215"/>
    <w:rsid w:val="006A7BEE"/>
    <w:rsid w:val="006B058E"/>
    <w:rsid w:val="006B5DA1"/>
    <w:rsid w:val="006B6C3E"/>
    <w:rsid w:val="006C5B57"/>
    <w:rsid w:val="006D2AEF"/>
    <w:rsid w:val="006D3751"/>
    <w:rsid w:val="006D6430"/>
    <w:rsid w:val="006E60D4"/>
    <w:rsid w:val="006F14AE"/>
    <w:rsid w:val="006F6B76"/>
    <w:rsid w:val="00703F47"/>
    <w:rsid w:val="00710682"/>
    <w:rsid w:val="0071181C"/>
    <w:rsid w:val="007177DF"/>
    <w:rsid w:val="00721537"/>
    <w:rsid w:val="00730318"/>
    <w:rsid w:val="00730AE0"/>
    <w:rsid w:val="00736411"/>
    <w:rsid w:val="00742FF0"/>
    <w:rsid w:val="00744F71"/>
    <w:rsid w:val="00747034"/>
    <w:rsid w:val="00757458"/>
    <w:rsid w:val="00771055"/>
    <w:rsid w:val="00777D28"/>
    <w:rsid w:val="00795640"/>
    <w:rsid w:val="0079739C"/>
    <w:rsid w:val="007A151A"/>
    <w:rsid w:val="007A57E3"/>
    <w:rsid w:val="007A60E5"/>
    <w:rsid w:val="007C1C2D"/>
    <w:rsid w:val="007C1E3B"/>
    <w:rsid w:val="007C31AB"/>
    <w:rsid w:val="007C61B7"/>
    <w:rsid w:val="007D17EF"/>
    <w:rsid w:val="007D497F"/>
    <w:rsid w:val="007E2E7C"/>
    <w:rsid w:val="007E4413"/>
    <w:rsid w:val="007F0880"/>
    <w:rsid w:val="007F793F"/>
    <w:rsid w:val="00802024"/>
    <w:rsid w:val="00802A2B"/>
    <w:rsid w:val="0080355B"/>
    <w:rsid w:val="008038AB"/>
    <w:rsid w:val="00806DA0"/>
    <w:rsid w:val="00811B2F"/>
    <w:rsid w:val="00816914"/>
    <w:rsid w:val="00826663"/>
    <w:rsid w:val="00831633"/>
    <w:rsid w:val="0083219C"/>
    <w:rsid w:val="008404EE"/>
    <w:rsid w:val="008465BC"/>
    <w:rsid w:val="00861D7A"/>
    <w:rsid w:val="00873B3D"/>
    <w:rsid w:val="00883921"/>
    <w:rsid w:val="008906CF"/>
    <w:rsid w:val="0089085A"/>
    <w:rsid w:val="00894BF5"/>
    <w:rsid w:val="008A47EA"/>
    <w:rsid w:val="008A575C"/>
    <w:rsid w:val="008B51C1"/>
    <w:rsid w:val="008D7D4C"/>
    <w:rsid w:val="008E1774"/>
    <w:rsid w:val="008E3691"/>
    <w:rsid w:val="008E3E2A"/>
    <w:rsid w:val="008F4ED5"/>
    <w:rsid w:val="009002B3"/>
    <w:rsid w:val="0090293D"/>
    <w:rsid w:val="00905C87"/>
    <w:rsid w:val="00906679"/>
    <w:rsid w:val="00907282"/>
    <w:rsid w:val="00914EDF"/>
    <w:rsid w:val="009155D6"/>
    <w:rsid w:val="00915A29"/>
    <w:rsid w:val="00921F0F"/>
    <w:rsid w:val="009234CF"/>
    <w:rsid w:val="00933C95"/>
    <w:rsid w:val="00942150"/>
    <w:rsid w:val="0095238D"/>
    <w:rsid w:val="00956B39"/>
    <w:rsid w:val="0096265D"/>
    <w:rsid w:val="00962B6D"/>
    <w:rsid w:val="00963BB4"/>
    <w:rsid w:val="009665B0"/>
    <w:rsid w:val="0097139B"/>
    <w:rsid w:val="0097604B"/>
    <w:rsid w:val="009A4AA8"/>
    <w:rsid w:val="009A74C7"/>
    <w:rsid w:val="009A7503"/>
    <w:rsid w:val="009B1207"/>
    <w:rsid w:val="009B37CC"/>
    <w:rsid w:val="009B47E6"/>
    <w:rsid w:val="009C1CB7"/>
    <w:rsid w:val="009C522C"/>
    <w:rsid w:val="009D277B"/>
    <w:rsid w:val="009D7D23"/>
    <w:rsid w:val="009F0EA0"/>
    <w:rsid w:val="009F185B"/>
    <w:rsid w:val="009F3BF7"/>
    <w:rsid w:val="009F4C25"/>
    <w:rsid w:val="009F539C"/>
    <w:rsid w:val="00A04448"/>
    <w:rsid w:val="00A12EE2"/>
    <w:rsid w:val="00A136AE"/>
    <w:rsid w:val="00A17D60"/>
    <w:rsid w:val="00A2357E"/>
    <w:rsid w:val="00A267F8"/>
    <w:rsid w:val="00A31808"/>
    <w:rsid w:val="00A32A72"/>
    <w:rsid w:val="00A33240"/>
    <w:rsid w:val="00A336EE"/>
    <w:rsid w:val="00A36AD6"/>
    <w:rsid w:val="00A46512"/>
    <w:rsid w:val="00A47C31"/>
    <w:rsid w:val="00A51E79"/>
    <w:rsid w:val="00A62456"/>
    <w:rsid w:val="00A66F74"/>
    <w:rsid w:val="00A70B4B"/>
    <w:rsid w:val="00A754D1"/>
    <w:rsid w:val="00A77D57"/>
    <w:rsid w:val="00A918A2"/>
    <w:rsid w:val="00AA32C7"/>
    <w:rsid w:val="00AA35DB"/>
    <w:rsid w:val="00AB39BE"/>
    <w:rsid w:val="00AB3C85"/>
    <w:rsid w:val="00AB3D63"/>
    <w:rsid w:val="00AD1A83"/>
    <w:rsid w:val="00AD48CF"/>
    <w:rsid w:val="00AE20FF"/>
    <w:rsid w:val="00AE6A70"/>
    <w:rsid w:val="00AE7975"/>
    <w:rsid w:val="00AF358F"/>
    <w:rsid w:val="00B01340"/>
    <w:rsid w:val="00B039BD"/>
    <w:rsid w:val="00B11C9C"/>
    <w:rsid w:val="00B20399"/>
    <w:rsid w:val="00B24C98"/>
    <w:rsid w:val="00B26CB5"/>
    <w:rsid w:val="00B309A8"/>
    <w:rsid w:val="00B364ED"/>
    <w:rsid w:val="00B46740"/>
    <w:rsid w:val="00B52F2E"/>
    <w:rsid w:val="00B54547"/>
    <w:rsid w:val="00B65C89"/>
    <w:rsid w:val="00B81AFD"/>
    <w:rsid w:val="00B95240"/>
    <w:rsid w:val="00B959B2"/>
    <w:rsid w:val="00BA2025"/>
    <w:rsid w:val="00BA2666"/>
    <w:rsid w:val="00BA2BE5"/>
    <w:rsid w:val="00BA403C"/>
    <w:rsid w:val="00BA4738"/>
    <w:rsid w:val="00BA6A65"/>
    <w:rsid w:val="00BB31CB"/>
    <w:rsid w:val="00BB3A80"/>
    <w:rsid w:val="00BC36E0"/>
    <w:rsid w:val="00BD2501"/>
    <w:rsid w:val="00BD2960"/>
    <w:rsid w:val="00BE5B3E"/>
    <w:rsid w:val="00BE6D0D"/>
    <w:rsid w:val="00BF16B2"/>
    <w:rsid w:val="00BF7DDB"/>
    <w:rsid w:val="00C15F07"/>
    <w:rsid w:val="00C15FC7"/>
    <w:rsid w:val="00C20352"/>
    <w:rsid w:val="00C25FBD"/>
    <w:rsid w:val="00C36254"/>
    <w:rsid w:val="00C4257F"/>
    <w:rsid w:val="00C44B9C"/>
    <w:rsid w:val="00C478FF"/>
    <w:rsid w:val="00C5177C"/>
    <w:rsid w:val="00C52E1F"/>
    <w:rsid w:val="00C53752"/>
    <w:rsid w:val="00C537BE"/>
    <w:rsid w:val="00C55EDB"/>
    <w:rsid w:val="00C63428"/>
    <w:rsid w:val="00C806B0"/>
    <w:rsid w:val="00C82793"/>
    <w:rsid w:val="00C870DA"/>
    <w:rsid w:val="00C921A2"/>
    <w:rsid w:val="00C93B32"/>
    <w:rsid w:val="00CB1448"/>
    <w:rsid w:val="00CB20F6"/>
    <w:rsid w:val="00CB2625"/>
    <w:rsid w:val="00CC0612"/>
    <w:rsid w:val="00CC11D2"/>
    <w:rsid w:val="00CD5810"/>
    <w:rsid w:val="00CD7CC4"/>
    <w:rsid w:val="00CE2701"/>
    <w:rsid w:val="00D044F7"/>
    <w:rsid w:val="00D0522E"/>
    <w:rsid w:val="00D11211"/>
    <w:rsid w:val="00D14F8A"/>
    <w:rsid w:val="00D23671"/>
    <w:rsid w:val="00D33501"/>
    <w:rsid w:val="00D46136"/>
    <w:rsid w:val="00D47172"/>
    <w:rsid w:val="00D53510"/>
    <w:rsid w:val="00D647D0"/>
    <w:rsid w:val="00D65C4A"/>
    <w:rsid w:val="00D77E57"/>
    <w:rsid w:val="00D848D6"/>
    <w:rsid w:val="00D85C54"/>
    <w:rsid w:val="00DB0BD2"/>
    <w:rsid w:val="00DC39D2"/>
    <w:rsid w:val="00DE1BE8"/>
    <w:rsid w:val="00DE201A"/>
    <w:rsid w:val="00DE2322"/>
    <w:rsid w:val="00DE239B"/>
    <w:rsid w:val="00DE6DA2"/>
    <w:rsid w:val="00DF2CF7"/>
    <w:rsid w:val="00DF5290"/>
    <w:rsid w:val="00E01E8D"/>
    <w:rsid w:val="00E025F7"/>
    <w:rsid w:val="00E061BB"/>
    <w:rsid w:val="00E12402"/>
    <w:rsid w:val="00E125A2"/>
    <w:rsid w:val="00E14F49"/>
    <w:rsid w:val="00E26938"/>
    <w:rsid w:val="00E35E5C"/>
    <w:rsid w:val="00E4293B"/>
    <w:rsid w:val="00E53B74"/>
    <w:rsid w:val="00E61B5C"/>
    <w:rsid w:val="00E740AC"/>
    <w:rsid w:val="00E74FB1"/>
    <w:rsid w:val="00E75352"/>
    <w:rsid w:val="00E75917"/>
    <w:rsid w:val="00E7674B"/>
    <w:rsid w:val="00E82855"/>
    <w:rsid w:val="00E92820"/>
    <w:rsid w:val="00E9409C"/>
    <w:rsid w:val="00E95C9A"/>
    <w:rsid w:val="00EA0ADF"/>
    <w:rsid w:val="00EA128F"/>
    <w:rsid w:val="00EA26EC"/>
    <w:rsid w:val="00EA2BED"/>
    <w:rsid w:val="00EA59EB"/>
    <w:rsid w:val="00EC3CDD"/>
    <w:rsid w:val="00EC3D01"/>
    <w:rsid w:val="00EC4ACF"/>
    <w:rsid w:val="00ED0859"/>
    <w:rsid w:val="00EE25DE"/>
    <w:rsid w:val="00EF0CC5"/>
    <w:rsid w:val="00EF45D4"/>
    <w:rsid w:val="00EF4E8F"/>
    <w:rsid w:val="00EF58BD"/>
    <w:rsid w:val="00EF6061"/>
    <w:rsid w:val="00EF6C2A"/>
    <w:rsid w:val="00EF6E0E"/>
    <w:rsid w:val="00EF7A26"/>
    <w:rsid w:val="00F00C9A"/>
    <w:rsid w:val="00F07524"/>
    <w:rsid w:val="00F07EF6"/>
    <w:rsid w:val="00F22362"/>
    <w:rsid w:val="00F23CCC"/>
    <w:rsid w:val="00F23D74"/>
    <w:rsid w:val="00F24288"/>
    <w:rsid w:val="00F37941"/>
    <w:rsid w:val="00F43B27"/>
    <w:rsid w:val="00F5127B"/>
    <w:rsid w:val="00F60E68"/>
    <w:rsid w:val="00F61E64"/>
    <w:rsid w:val="00F64974"/>
    <w:rsid w:val="00F6626E"/>
    <w:rsid w:val="00F72815"/>
    <w:rsid w:val="00F742FD"/>
    <w:rsid w:val="00F77B74"/>
    <w:rsid w:val="00F810ED"/>
    <w:rsid w:val="00F90938"/>
    <w:rsid w:val="00F9265F"/>
    <w:rsid w:val="00F95134"/>
    <w:rsid w:val="00FA06BE"/>
    <w:rsid w:val="00FA09CC"/>
    <w:rsid w:val="00FA0B55"/>
    <w:rsid w:val="00FA3B08"/>
    <w:rsid w:val="00FB70A2"/>
    <w:rsid w:val="00FC474B"/>
    <w:rsid w:val="00FC6A0E"/>
    <w:rsid w:val="00FD0EE7"/>
    <w:rsid w:val="00FD175E"/>
    <w:rsid w:val="00FD50E0"/>
    <w:rsid w:val="00FD7065"/>
    <w:rsid w:val="00FE3F42"/>
    <w:rsid w:val="00FF06D8"/>
    <w:rsid w:val="00FF2711"/>
    <w:rsid w:val="00FF3046"/>
    <w:rsid w:val="00FF666C"/>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1FBE1"/>
  <w15:chartTrackingRefBased/>
  <w15:docId w15:val="{F224E087-5D78-493C-8AE2-2F55F9CCC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berschrift1"/>
    <w:next w:val="Standard"/>
    <w:link w:val="HeadlineGreenZchn"/>
    <w:qFormat/>
    <w:rsid w:val="00703F47"/>
    <w:rPr>
      <w:color w:val="B4C3AA"/>
      <w:lang w:val="en-US"/>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paragraph" w:styleId="Sprechblasentext">
    <w:name w:val="Balloon Text"/>
    <w:basedOn w:val="Standard"/>
    <w:link w:val="SprechblasentextZchn"/>
    <w:uiPriority w:val="99"/>
    <w:semiHidden/>
    <w:unhideWhenUsed/>
    <w:rsid w:val="0061190F"/>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1190F"/>
    <w:rPr>
      <w:rFonts w:ascii="Segoe UI" w:hAnsi="Segoe UI" w:cs="Segoe UI"/>
      <w:sz w:val="18"/>
      <w:szCs w:val="18"/>
    </w:rPr>
  </w:style>
  <w:style w:type="character" w:styleId="Kommentarzeichen">
    <w:name w:val="annotation reference"/>
    <w:basedOn w:val="Absatz-Standardschriftart"/>
    <w:uiPriority w:val="99"/>
    <w:semiHidden/>
    <w:unhideWhenUsed/>
    <w:rsid w:val="0038346D"/>
    <w:rPr>
      <w:sz w:val="16"/>
      <w:szCs w:val="16"/>
    </w:rPr>
  </w:style>
  <w:style w:type="paragraph" w:styleId="Kommentartext">
    <w:name w:val="annotation text"/>
    <w:basedOn w:val="Standard"/>
    <w:link w:val="KommentartextZchn"/>
    <w:uiPriority w:val="99"/>
    <w:unhideWhenUsed/>
    <w:rsid w:val="0038346D"/>
    <w:pPr>
      <w:spacing w:line="240" w:lineRule="auto"/>
    </w:pPr>
    <w:rPr>
      <w:sz w:val="20"/>
      <w:szCs w:val="20"/>
    </w:rPr>
  </w:style>
  <w:style w:type="character" w:customStyle="1" w:styleId="KommentartextZchn">
    <w:name w:val="Kommentartext Zchn"/>
    <w:basedOn w:val="Absatz-Standardschriftart"/>
    <w:link w:val="Kommentartext"/>
    <w:uiPriority w:val="99"/>
    <w:rsid w:val="0038346D"/>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38346D"/>
    <w:rPr>
      <w:b/>
      <w:bCs/>
    </w:rPr>
  </w:style>
  <w:style w:type="character" w:customStyle="1" w:styleId="KommentarthemaZchn">
    <w:name w:val="Kommentarthema Zchn"/>
    <w:basedOn w:val="KommentartextZchn"/>
    <w:link w:val="Kommentarthema"/>
    <w:uiPriority w:val="99"/>
    <w:semiHidden/>
    <w:rsid w:val="0038346D"/>
    <w:rPr>
      <w:rFonts w:ascii="Noto Sans" w:hAnsi="Noto Sans"/>
      <w:b/>
      <w:bCs/>
      <w:sz w:val="20"/>
      <w:szCs w:val="20"/>
    </w:rPr>
  </w:style>
  <w:style w:type="paragraph" w:styleId="berarbeitung">
    <w:name w:val="Revision"/>
    <w:hidden/>
    <w:uiPriority w:val="99"/>
    <w:semiHidden/>
    <w:rsid w:val="00235077"/>
    <w:pPr>
      <w:spacing w:after="0" w:line="240" w:lineRule="auto"/>
    </w:pPr>
    <w:rPr>
      <w:rFonts w:ascii="Noto Sans" w:hAnsi="Noto Sans"/>
    </w:rPr>
  </w:style>
  <w:style w:type="character" w:styleId="Hyperlink">
    <w:name w:val="Hyperlink"/>
    <w:basedOn w:val="Absatz-Standardschriftart"/>
    <w:uiPriority w:val="99"/>
    <w:unhideWhenUsed/>
    <w:rsid w:val="006C5B5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5249623">
      <w:bodyDiv w:val="1"/>
      <w:marLeft w:val="0"/>
      <w:marRight w:val="0"/>
      <w:marTop w:val="0"/>
      <w:marBottom w:val="0"/>
      <w:divBdr>
        <w:top w:val="none" w:sz="0" w:space="0" w:color="auto"/>
        <w:left w:val="none" w:sz="0" w:space="0" w:color="auto"/>
        <w:bottom w:val="none" w:sz="0" w:space="0" w:color="auto"/>
        <w:right w:val="none" w:sz="0" w:space="0" w:color="auto"/>
      </w:divBdr>
    </w:div>
    <w:div w:id="671419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onius.com/de/schweisstechnik/info-center/presse" TargetMode="External"/><Relationship Id="rId13" Type="http://schemas.openxmlformats.org/officeDocument/2006/relationships/image" Target="media/image5.jpeg"/><Relationship Id="rId18" Type="http://schemas.openxmlformats.org/officeDocument/2006/relationships/hyperlink" Target="mailto:kehm.annette@fronius.co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haslbauer.heidemarie@fronius.com"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mailto:inderbitzin.monique@fronius.com" TargetMode="External"/><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eader" Target="header1.xml"/><Relationship Id="rId32"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mailto:kirsten.ludwig@a1kommunikation.de" TargetMode="External"/><Relationship Id="rId28" Type="http://schemas.openxmlformats.org/officeDocument/2006/relationships/customXml" Target="../customXml/item2.xml"/><Relationship Id="rId10" Type="http://schemas.openxmlformats.org/officeDocument/2006/relationships/image" Target="media/image2.jpeg"/><Relationship Id="rId19" Type="http://schemas.openxmlformats.org/officeDocument/2006/relationships/hyperlink" Target="mailto:mayrhofer.ilse@fronius.com" TargetMode="External"/><Relationship Id="rId31"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hyperlink" Target="mailto:haslbauer.heidemarie@fronius.com" TargetMode="External"/><Relationship Id="rId27" Type="http://schemas.openxmlformats.org/officeDocument/2006/relationships/theme" Target="theme/theme1.xml"/><Relationship Id="rId30"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Ferrum</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Ferrum</title_TI_DA>
    <Web_x0020_Display_x0020_Title_x0020_ET xmlns="dc0c2c3d-e9fc-4a0d-820b-87ab82e65f20">Ferrum</Web_x0020_Display_x0020_Title_x0020_ET>
    <title_ti_fi xmlns="dc0c2c3d-e9fc-4a0d-820b-87ab82e65f20">Ferrum</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62430406562456c9289cb18a9752f33>
    <title_TI_TR xmlns="dc0c2c3d-e9fc-4a0d-820b-87ab82e65f20">Ferrum</title_TI_TR>
    <countryok xmlns="dc0c2c3d-e9fc-4a0d-820b-87ab82e65f20">true</countryok>
    <Documenttype_ES xmlns="dc0c2c3d-e9fc-4a0d-820b-87ab82e65f20">Información de prensa</Documenttype_ES>
    <title_ti_nb xmlns="dc0c2c3d-e9fc-4a0d-820b-87ab82e65f20" xsi:nil="true"/>
    <title_TI_ES xmlns="dc0c2c3d-e9fc-4a0d-820b-87ab82e65f20">Ferrum</title_TI_ES>
    <Documenttype_TR xmlns="dc0c2c3d-e9fc-4a0d-820b-87ab82e65f20">Basın bülteni</Documenttype_TR>
    <VersionInternal xmlns="dc0c2c3d-e9fc-4a0d-820b-87ab82e65f20" xsi:nil="true"/>
    <TaxCatchAll xmlns="92f60987-cbcc-4245-baaf-239af3bfd6e8">
      <Value>251</Value>
      <Value>1</Value>
    </TaxCatchAll>
    <Resolution xmlns="dc0c2c3d-e9fc-4a0d-820b-87ab82e65f20" xsi:nil="true"/>
    <Country xmlns="dc0c2c3d-e9fc-4a0d-820b-87ab82e65f20">
      <Value>5</Value>
      <Value>18</Value>
      <Value>40</Value>
    </Country>
    <title_TI_DE xmlns="dc0c2c3d-e9fc-4a0d-820b-87ab82e65f20">Ferrum</title_TI_DE>
    <title_TI_HU xmlns="dc0c2c3d-e9fc-4a0d-820b-87ab82e65f20">Ferrum</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Ferrum</title_TI_SK>
    <Update xmlns="dc0c2c3d-e9fc-4a0d-820b-87ab82e65f20" xsi:nil="true"/>
    <Documenttype_AR xmlns="dc0c2c3d-e9fc-4a0d-820b-87ab82e65f20">Press Release</Documenttype_AR>
    <title_TI_IT xmlns="dc0c2c3d-e9fc-4a0d-820b-87ab82e65f20">Ferrum</title_TI_IT>
    <title_ti_zh xmlns="dc0c2c3d-e9fc-4a0d-820b-87ab82e65f20">Ferrum</title_ti_zh>
    <Division xmlns="dc0c2c3d-e9fc-4a0d-820b-87ab82e65f20">Perfect Welding</Division>
    <title_TI_UA xmlns="dc0c2c3d-e9fc-4a0d-820b-87ab82e65f20">Ferrum</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Ferrum</title_TI_FR>
    <MRMID xmlns="dc0c2c3d-e9fc-4a0d-820b-87ab82e65f20" xsi:nil="true"/>
    <Documenttype_UK xmlns="dc0c2c3d-e9fc-4a0d-820b-87ab82e65f20">Прес-релізи</Documenttype_UK>
    <title_TI_CS xmlns="dc0c2c3d-e9fc-4a0d-820b-87ab82e65f20">Ferrum</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Ferrum</title_TI_NL>
    <title_TI_PL xmlns="dc0c2c3d-e9fc-4a0d-820b-87ab82e65f20">Ferrum</title_TI_PL>
    <title_TI_TH xmlns="dc0c2c3d-e9fc-4a0d-820b-87ab82e65f20">Ferrum</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Ferrum</title_TI_RU>
    <Documenttype_PL xmlns="dc0c2c3d-e9fc-4a0d-820b-87ab82e65f20">Informacja prasowe</Documenttype_PL>
    <Licence_x0020_information xmlns="dc0c2c3d-e9fc-4a0d-820b-87ab82e65f20">(c) Fronius International</Licence_x0020_information>
    <title_TI_NO xmlns="dc0c2c3d-e9fc-4a0d-820b-87ab82e65f20">Ferrum</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Ferrum</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Ferrum</title_TI_JA>
    <Documenttype_IT xmlns="dc0c2c3d-e9fc-4a0d-820b-87ab82e65f20">Comunicato stampa</Documenttype_IT>
    <Country_x0020_Quick_x0020_Select xmlns="dc0c2c3d-e9fc-4a0d-820b-87ab82e65f20">Select...</Country_x0020_Quick_x0020_Select>
    <title_TI_EN xmlns="dc0c2c3d-e9fc-4a0d-820b-87ab82e65f20">Ferrum</title_TI_EN>
    <title_TI_AR xmlns="dc0c2c3d-e9fc-4a0d-820b-87ab82e65f20">Ferrum</title_TI_AR>
    <title_TI_SV xmlns="dc0c2c3d-e9fc-4a0d-820b-87ab82e65f20">Ferrum</title_TI_SV>
    <Documenttype_CS xmlns="dc0c2c3d-e9fc-4a0d-820b-87ab82e65f20">Tisková zpráva</Documenttype_CS>
    <FroCountryExclusive xmlns="dc0c2c3d-e9fc-4a0d-820b-87ab82e65f20">No</FroCountryExclusive>
    <TitelInternal xmlns="dc0c2c3d-e9fc-4a0d-820b-87ab82e65f20" xsi:nil="true"/>
    <title_ti_uk xmlns="dc0c2c3d-e9fc-4a0d-820b-87ab82e65f20" xsi:nil="true"/>
    <Description0 xmlns="53041210-5658-4a0d-8a74-f9413e00f15b" xsi:nil="true"/>
    <contentservId xmlns="53041210-5658-4a0d-8a74-f9413e00f15b" xsi:nil="true"/>
    <title_TI_RO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1A9A9BF0-C61C-484E-9A30-CA3EE83797CF}">
  <ds:schemaRefs>
    <ds:schemaRef ds:uri="http://schemas.openxmlformats.org/officeDocument/2006/bibliography"/>
  </ds:schemaRefs>
</ds:datastoreItem>
</file>

<file path=customXml/itemProps2.xml><?xml version="1.0" encoding="utf-8"?>
<ds:datastoreItem xmlns:ds="http://schemas.openxmlformats.org/officeDocument/2006/customXml" ds:itemID="{E39FDC2D-7EA0-4F2F-96D3-A6D50528C65B}"/>
</file>

<file path=customXml/itemProps3.xml><?xml version="1.0" encoding="utf-8"?>
<ds:datastoreItem xmlns:ds="http://schemas.openxmlformats.org/officeDocument/2006/customXml" ds:itemID="{7B7A022D-B6EE-4521-A546-B1F46FA1A3AF}"/>
</file>

<file path=customXml/itemProps4.xml><?xml version="1.0" encoding="utf-8"?>
<ds:datastoreItem xmlns:ds="http://schemas.openxmlformats.org/officeDocument/2006/customXml" ds:itemID="{4FC1A2A9-2E95-48F9-B4D8-B3564439D95C}"/>
</file>

<file path=customXml/itemProps5.xml><?xml version="1.0" encoding="utf-8"?>
<ds:datastoreItem xmlns:ds="http://schemas.openxmlformats.org/officeDocument/2006/customXml" ds:itemID="{AB354A61-E5B5-4296-8AB1-205EEA626606}"/>
</file>

<file path=customXml/itemProps6.xml><?xml version="1.0" encoding="utf-8"?>
<ds:datastoreItem xmlns:ds="http://schemas.openxmlformats.org/officeDocument/2006/customXml" ds:itemID="{54849DF9-83B7-4CA8-B5F7-CC2619955A2D}"/>
</file>

<file path=docProps/app.xml><?xml version="1.0" encoding="utf-8"?>
<Properties xmlns="http://schemas.openxmlformats.org/officeDocument/2006/extended-properties" xmlns:vt="http://schemas.openxmlformats.org/officeDocument/2006/docPropsVTypes">
  <Template>DE_Standardvorlage.dotx</Template>
  <TotalTime>0</TotalTime>
  <Pages>8</Pages>
  <Words>1824</Words>
  <Characters>11494</Characters>
  <Application>Microsoft Office Word</Application>
  <DocSecurity>0</DocSecurity>
  <Lines>95</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Roob Thomas</dc:creator>
  <cp:keywords/>
  <dc:description/>
  <cp:lastModifiedBy>Pointner Karin</cp:lastModifiedBy>
  <cp:revision>7</cp:revision>
  <cp:lastPrinted>2023-02-15T12:24:00Z</cp:lastPrinted>
  <dcterms:created xsi:type="dcterms:W3CDTF">2023-05-17T09:55:00Z</dcterms:created>
  <dcterms:modified xsi:type="dcterms:W3CDTF">2023-07-13T05:42:00Z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251;#DE|676160ea-61f7-4cef-8b4c-1724dec2206e</vt:lpwstr>
  </property>
</Properties>
</file>