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117C69" w:rsidRDefault="00377B4F" w:rsidP="003F6E14">
      <w:pPr>
        <w:rPr>
          <w:rFonts w:cs="Arial"/>
          <w:lang w:val="de-DE"/>
        </w:rPr>
      </w:pPr>
    </w:p>
    <w:p w14:paraId="405BD1E7" w14:textId="77777777" w:rsidR="006021F3" w:rsidRPr="00117C69" w:rsidRDefault="006021F3" w:rsidP="003F6E14">
      <w:pPr>
        <w:rPr>
          <w:rFonts w:cs="Arial"/>
          <w:lang w:val="de-DE"/>
        </w:rPr>
      </w:pPr>
    </w:p>
    <w:p w14:paraId="1D905061" w14:textId="77777777" w:rsidR="006021F3" w:rsidRPr="00117C69" w:rsidRDefault="006021F3" w:rsidP="003F6E14">
      <w:pPr>
        <w:rPr>
          <w:rFonts w:cs="Arial"/>
          <w:lang w:val="de-DE"/>
        </w:rPr>
        <w:sectPr w:rsidR="006021F3" w:rsidRPr="00117C69"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117C69" w:rsidRDefault="002937C4" w:rsidP="003F6E14">
      <w:pPr>
        <w:pStyle w:val="berschrift1"/>
        <w:spacing w:before="0" w:after="0"/>
      </w:pPr>
      <w:r w:rsidRPr="00117C69">
        <w:t>PRESSMEDDELANDE</w:t>
      </w:r>
    </w:p>
    <w:p w14:paraId="728460EE" w14:textId="77777777" w:rsidR="00A206DD" w:rsidRPr="00E12A87" w:rsidRDefault="00A206DD" w:rsidP="003F6E14">
      <w:pPr>
        <w:rPr>
          <w:rFonts w:cs="Arial"/>
          <w:szCs w:val="20"/>
        </w:rPr>
      </w:pPr>
    </w:p>
    <w:p w14:paraId="5B878C3C" w14:textId="77777777" w:rsidR="003F6E14" w:rsidRPr="00117C69" w:rsidRDefault="003F6E14" w:rsidP="003F6E14">
      <w:pPr>
        <w:pStyle w:val="Titel"/>
        <w:pBdr>
          <w:bottom w:val="none" w:sz="0" w:space="0" w:color="auto"/>
        </w:pBdr>
        <w:spacing w:after="0"/>
        <w:rPr>
          <w:rFonts w:ascii="Arial" w:hAnsi="Arial"/>
          <w:b/>
          <w:color w:val="000000"/>
          <w:sz w:val="28"/>
        </w:rPr>
      </w:pPr>
    </w:p>
    <w:p w14:paraId="7A1BCAB6" w14:textId="77777777" w:rsidR="00AA062B" w:rsidRPr="00117C69" w:rsidRDefault="00AA062B" w:rsidP="00AA062B">
      <w:pPr>
        <w:rPr>
          <w:b/>
        </w:rPr>
      </w:pPr>
      <w:r w:rsidRPr="00117C69">
        <w:rPr>
          <w:b/>
        </w:rPr>
        <w:t>European Welding Associations val:</w:t>
      </w:r>
    </w:p>
    <w:p w14:paraId="173C9E0F" w14:textId="233C0B5E" w:rsidR="00AE2683" w:rsidRPr="00117C69" w:rsidRDefault="00AA062B" w:rsidP="003F6E14">
      <w:pPr>
        <w:pStyle w:val="Titel"/>
        <w:pBdr>
          <w:bottom w:val="none" w:sz="0" w:space="0" w:color="auto"/>
        </w:pBdr>
        <w:spacing w:after="0"/>
        <w:rPr>
          <w:rFonts w:ascii="Arial" w:hAnsi="Arial" w:cs="Arial"/>
          <w:b/>
          <w:color w:val="000000"/>
          <w:sz w:val="28"/>
          <w:szCs w:val="22"/>
        </w:rPr>
      </w:pPr>
      <w:r w:rsidRPr="00117C69">
        <w:rPr>
          <w:rFonts w:ascii="Arial" w:hAnsi="Arial"/>
          <w:b/>
          <w:color w:val="000000"/>
          <w:sz w:val="28"/>
        </w:rPr>
        <w:t xml:space="preserve">Harald Scherleitner är ny vice ordförande </w:t>
      </w:r>
    </w:p>
    <w:p w14:paraId="0B885555" w14:textId="77777777" w:rsidR="00AE2683" w:rsidRPr="00E12A87" w:rsidRDefault="00AE2683" w:rsidP="003F6E14">
      <w:pPr>
        <w:rPr>
          <w:rFonts w:cs="Arial"/>
          <w:b/>
          <w:szCs w:val="20"/>
        </w:rPr>
      </w:pPr>
    </w:p>
    <w:p w14:paraId="083E53FB" w14:textId="77777777" w:rsidR="00AE2683" w:rsidRPr="00E12A87" w:rsidRDefault="00AE2683" w:rsidP="003F6E14">
      <w:pPr>
        <w:rPr>
          <w:rFonts w:cs="Arial"/>
          <w:b/>
          <w:szCs w:val="20"/>
        </w:rPr>
      </w:pPr>
    </w:p>
    <w:p w14:paraId="5A287D34" w14:textId="3AF70BFF" w:rsidR="00AA062B" w:rsidRPr="00117C69" w:rsidRDefault="00660DFE" w:rsidP="003F6E14">
      <w:pPr>
        <w:rPr>
          <w:rFonts w:cs="Arial"/>
          <w:b/>
          <w:szCs w:val="20"/>
        </w:rPr>
      </w:pPr>
      <w:r w:rsidRPr="00117C69">
        <w:rPr>
          <w:b/>
        </w:rPr>
        <w:t xml:space="preserve">Harald Scherleitner, Global Director Sales &amp; Marketing på Fronius affärsområde Perfect Welding, utsågs till vice ordförande av medlemmarna i European Welding Association (EWA). Därmed kommer Scherleitner att leda paraplyorganisationen för europeisk svetsteknik till 2022. </w:t>
      </w:r>
    </w:p>
    <w:p w14:paraId="7463E179" w14:textId="77777777" w:rsidR="00AE2683" w:rsidRPr="00E12A87" w:rsidRDefault="00AE2683" w:rsidP="003F6E14">
      <w:pPr>
        <w:rPr>
          <w:rFonts w:cs="Arial"/>
          <w:szCs w:val="20"/>
        </w:rPr>
      </w:pPr>
    </w:p>
    <w:p w14:paraId="3293FDF2" w14:textId="77777777" w:rsidR="00660DFE" w:rsidRPr="00E12A87" w:rsidRDefault="00660DFE" w:rsidP="003F6E14">
      <w:pPr>
        <w:autoSpaceDE w:val="0"/>
        <w:autoSpaceDN w:val="0"/>
        <w:adjustRightInd w:val="0"/>
        <w:rPr>
          <w:rFonts w:cs="Arial"/>
          <w:szCs w:val="20"/>
        </w:rPr>
      </w:pPr>
    </w:p>
    <w:p w14:paraId="0FA14021" w14:textId="5F747607" w:rsidR="009472FA" w:rsidRPr="00117C69" w:rsidRDefault="00F04F5B" w:rsidP="003F6E14">
      <w:pPr>
        <w:autoSpaceDE w:val="0"/>
        <w:autoSpaceDN w:val="0"/>
        <w:adjustRightInd w:val="0"/>
        <w:rPr>
          <w:rFonts w:cs="Arial"/>
          <w:szCs w:val="20"/>
        </w:rPr>
      </w:pPr>
      <w:r w:rsidRPr="00117C69">
        <w:t>”EWA har en viktig roll i att utveckla svetstekniken både i Europa och i övriga världen. Det glädjer mig extra mycket att få delta i det arbetet som vice ordförande”, säger Scherleitner. Han brinner särskilt mycket för hållbarhet: ”Energisnåla och anpassningsbara svetsaggregat med lång livslängd och som kan repareras, samt utrustning som inte bara skyddar miljön utan också svetsarbetarnas hälsa – det är framtidsorienterad svetsteknik för oss. Digitaliseringen öppnar ständigt fler möjligheter för oss att arbeta hållbart. Nu hänger det på oss att ta vara på möjligheterna och införa dem i företagens dagliga verksamhet.”</w:t>
      </w:r>
    </w:p>
    <w:p w14:paraId="244783C9" w14:textId="77777777" w:rsidR="00B06312" w:rsidRPr="00C958B6" w:rsidRDefault="00B06312" w:rsidP="003F6E14">
      <w:pPr>
        <w:autoSpaceDE w:val="0"/>
        <w:autoSpaceDN w:val="0"/>
        <w:adjustRightInd w:val="0"/>
        <w:rPr>
          <w:rFonts w:cs="Arial"/>
          <w:szCs w:val="20"/>
        </w:rPr>
      </w:pPr>
    </w:p>
    <w:p w14:paraId="3825EF48" w14:textId="74F5899C" w:rsidR="008B7954" w:rsidRPr="00117C69" w:rsidRDefault="00743A3F" w:rsidP="008B7954">
      <w:pPr>
        <w:autoSpaceDE w:val="0"/>
        <w:autoSpaceDN w:val="0"/>
        <w:adjustRightInd w:val="0"/>
        <w:rPr>
          <w:rFonts w:eastAsia="Times New Roman" w:cs="Arial"/>
          <w:szCs w:val="20"/>
        </w:rPr>
      </w:pPr>
      <w:r w:rsidRPr="00117C69">
        <w:t>Scherleitner började arbeta hos Fronius 1994. Han var sedan ansvarig som Area Sales Manager för svetsteknik innan han blev chef för affärsområdet Perfect Charging. 2016 återvände Scherleitner till Fronius Perfect Welding som affärsområdeschef för Sales &amp; Marketing.</w:t>
      </w:r>
    </w:p>
    <w:p w14:paraId="225966F6" w14:textId="77777777" w:rsidR="008B7954" w:rsidRPr="00C958B6" w:rsidRDefault="008B7954" w:rsidP="008B7954">
      <w:pPr>
        <w:autoSpaceDE w:val="0"/>
        <w:autoSpaceDN w:val="0"/>
        <w:adjustRightInd w:val="0"/>
        <w:rPr>
          <w:rFonts w:eastAsia="Times New Roman" w:cs="Arial"/>
          <w:szCs w:val="20"/>
        </w:rPr>
      </w:pPr>
    </w:p>
    <w:p w14:paraId="5ACFC1FC" w14:textId="789C4D4A" w:rsidR="008B7954" w:rsidRPr="00117C69" w:rsidRDefault="008B7954" w:rsidP="008B7954">
      <w:pPr>
        <w:autoSpaceDE w:val="0"/>
        <w:autoSpaceDN w:val="0"/>
        <w:adjustRightInd w:val="0"/>
        <w:rPr>
          <w:rFonts w:eastAsia="Times New Roman" w:cs="Arial"/>
          <w:b/>
          <w:szCs w:val="20"/>
        </w:rPr>
      </w:pPr>
      <w:r w:rsidRPr="00117C69">
        <w:rPr>
          <w:b/>
        </w:rPr>
        <w:t>Branschorganisation som främjar europeisk svetsteknik</w:t>
      </w:r>
    </w:p>
    <w:p w14:paraId="6F51B97C" w14:textId="77777777" w:rsidR="008B7954" w:rsidRPr="00C958B6" w:rsidRDefault="008B7954" w:rsidP="008B7954">
      <w:pPr>
        <w:autoSpaceDE w:val="0"/>
        <w:autoSpaceDN w:val="0"/>
        <w:adjustRightInd w:val="0"/>
        <w:rPr>
          <w:rFonts w:eastAsia="Times New Roman" w:cs="Arial"/>
          <w:szCs w:val="20"/>
        </w:rPr>
      </w:pPr>
    </w:p>
    <w:p w14:paraId="2D45BB31" w14:textId="1FD19FFF" w:rsidR="00AE2683" w:rsidRPr="00117C69" w:rsidRDefault="009472FA" w:rsidP="003F6E14">
      <w:pPr>
        <w:autoSpaceDE w:val="0"/>
        <w:autoSpaceDN w:val="0"/>
        <w:adjustRightInd w:val="0"/>
        <w:rPr>
          <w:rFonts w:cs="Arial"/>
          <w:szCs w:val="20"/>
        </w:rPr>
      </w:pPr>
      <w:r w:rsidRPr="00117C69">
        <w:t>European Welding Association grundades 1987 och har sitt säte i Paris. Det är en branschorganisation för tillverkare av svetsutrustningar och tillsatsmaterial och föreningar från hela Europa, med syfte att främja svetsteknikindustrin. EWA:s tekniska kommittéer arbetar bland annat med att ta fram relevanta standarder och europeiska direktiv.</w:t>
      </w:r>
    </w:p>
    <w:p w14:paraId="672B0510" w14:textId="65B78DB9" w:rsidR="00D24014" w:rsidRPr="00C958B6" w:rsidRDefault="00D24014" w:rsidP="003F6E14">
      <w:pPr>
        <w:autoSpaceDE w:val="0"/>
        <w:autoSpaceDN w:val="0"/>
        <w:adjustRightInd w:val="0"/>
        <w:rPr>
          <w:rFonts w:cs="Arial"/>
          <w:szCs w:val="20"/>
        </w:rPr>
      </w:pPr>
    </w:p>
    <w:p w14:paraId="786E34D7" w14:textId="061E5DCA" w:rsidR="00294D87" w:rsidRPr="00117C69" w:rsidRDefault="00AC58BC" w:rsidP="003F6E14">
      <w:pPr>
        <w:autoSpaceDE w:val="0"/>
        <w:autoSpaceDN w:val="0"/>
        <w:adjustRightInd w:val="0"/>
        <w:rPr>
          <w:rFonts w:eastAsia="Times New Roman" w:cs="Arial"/>
          <w:szCs w:val="20"/>
        </w:rPr>
      </w:pPr>
      <w:r w:rsidRPr="00117C69">
        <w:t>Efter generalförsamlingen i oktober är EWA:s ledningsgrupp för räkenskapsåret 2020/2021 klar: Ordförande är Robert Stöckl (EWM, Tyskland) tillsammans vice ordföranden Harald Scherleitner (Fronius, Österrike), Deger Elove (MAGMA, Turkiet) och Luca Manzini (ANASTA, Italien) samt verkställande direktör Guy Missiaen (Frankrike). EWA samlade 2020 en ny grupp europeiska tillverkare som arbetar med att förbättra hälsan och säkerheten för svetsarbetare. Föreningen har utökats med de nya medlemmarna Kemper, Nederman och Optrel.</w:t>
      </w:r>
    </w:p>
    <w:p w14:paraId="60A9EA96" w14:textId="77777777" w:rsidR="00212F60" w:rsidRPr="00C958B6" w:rsidRDefault="00212F60" w:rsidP="003F6E14">
      <w:pPr>
        <w:autoSpaceDE w:val="0"/>
        <w:autoSpaceDN w:val="0"/>
        <w:adjustRightInd w:val="0"/>
        <w:rPr>
          <w:rFonts w:eastAsia="Times New Roman" w:cs="Arial"/>
          <w:szCs w:val="20"/>
        </w:rPr>
      </w:pPr>
    </w:p>
    <w:p w14:paraId="719968D6" w14:textId="579441E9" w:rsidR="00212F60" w:rsidRPr="00117C69" w:rsidRDefault="00212F60" w:rsidP="003F6E14">
      <w:pPr>
        <w:autoSpaceDE w:val="0"/>
        <w:autoSpaceDN w:val="0"/>
        <w:adjustRightInd w:val="0"/>
        <w:rPr>
          <w:rFonts w:eastAsia="Times New Roman" w:cs="Arial"/>
          <w:szCs w:val="20"/>
        </w:rPr>
      </w:pPr>
      <w:r w:rsidRPr="00117C69">
        <w:t>Mer information, uppförandekod med mera finns på EWA:s webbplats european-welding.org</w:t>
      </w:r>
    </w:p>
    <w:p w14:paraId="37C0C411" w14:textId="77777777" w:rsidR="00212F60" w:rsidRPr="00117C69" w:rsidRDefault="00212F60" w:rsidP="003F6E14">
      <w:pPr>
        <w:autoSpaceDE w:val="0"/>
        <w:autoSpaceDN w:val="0"/>
        <w:adjustRightInd w:val="0"/>
        <w:rPr>
          <w:rFonts w:eastAsia="Times New Roman" w:cs="Arial"/>
          <w:szCs w:val="20"/>
          <w:lang w:val="x-none"/>
        </w:rPr>
      </w:pPr>
    </w:p>
    <w:p w14:paraId="78075399" w14:textId="77777777" w:rsidR="00212F60" w:rsidRPr="00C958B6" w:rsidRDefault="00212F60" w:rsidP="003F6E14">
      <w:pPr>
        <w:rPr>
          <w:rFonts w:cs="Arial"/>
          <w:szCs w:val="20"/>
        </w:rPr>
      </w:pPr>
    </w:p>
    <w:p w14:paraId="73F938AA" w14:textId="55701A08" w:rsidR="00ED4FC0" w:rsidRPr="00117C69" w:rsidRDefault="00C958B6" w:rsidP="003F6E14">
      <w:pPr>
        <w:rPr>
          <w:rFonts w:cs="Arial"/>
          <w:i/>
          <w:szCs w:val="20"/>
        </w:rPr>
      </w:pPr>
      <w:r w:rsidRPr="002E6794">
        <w:rPr>
          <w:i/>
        </w:rPr>
        <w:t>224</w:t>
      </w:r>
      <w:r w:rsidR="005C4C90">
        <w:rPr>
          <w:i/>
        </w:rPr>
        <w:t>1</w:t>
      </w:r>
      <w:r w:rsidR="0071704A" w:rsidRPr="002E6794">
        <w:rPr>
          <w:i/>
        </w:rPr>
        <w:t xml:space="preserve"> </w:t>
      </w:r>
      <w:r w:rsidRPr="00A071BD">
        <w:rPr>
          <w:i/>
        </w:rPr>
        <w:t>tecken inklusive mellanslag</w:t>
      </w:r>
    </w:p>
    <w:p w14:paraId="3AFFD927" w14:textId="77777777" w:rsidR="00505D71" w:rsidRPr="002E6794" w:rsidRDefault="00505D71" w:rsidP="003F6E14">
      <w:pPr>
        <w:rPr>
          <w:rFonts w:cs="Arial"/>
          <w:b/>
          <w:szCs w:val="20"/>
        </w:rPr>
      </w:pPr>
    </w:p>
    <w:p w14:paraId="55A79A65" w14:textId="77777777" w:rsidR="00A64948" w:rsidRPr="002E6794" w:rsidRDefault="00A64948" w:rsidP="003F6E14">
      <w:pPr>
        <w:rPr>
          <w:rFonts w:cs="Arial"/>
          <w:b/>
          <w:szCs w:val="20"/>
        </w:rPr>
      </w:pPr>
    </w:p>
    <w:p w14:paraId="19DB02C4" w14:textId="78531501" w:rsidR="00A64948" w:rsidRPr="00117C69" w:rsidRDefault="00A64948" w:rsidP="00A64948">
      <w:pPr>
        <w:rPr>
          <w:b/>
          <w:i/>
        </w:rPr>
      </w:pPr>
      <w:r w:rsidRPr="002E6794">
        <w:rPr>
          <w:b/>
          <w:i/>
        </w:rPr>
        <w:t>Navigation Title</w:t>
      </w:r>
    </w:p>
    <w:p w14:paraId="0205C62A" w14:textId="77777777" w:rsidR="00A64948" w:rsidRPr="00117C69" w:rsidRDefault="006953A9" w:rsidP="00A64948">
      <w:pPr>
        <w:rPr>
          <w:i/>
        </w:rPr>
      </w:pPr>
      <w:r w:rsidRPr="00117C69">
        <w:rPr>
          <w:i/>
        </w:rPr>
        <w:t>EWA väljer: Harald Scherleitner ny vice ordförande</w:t>
      </w:r>
    </w:p>
    <w:p w14:paraId="5662BB01" w14:textId="2659D056" w:rsidR="00A64948" w:rsidRPr="00E12A87" w:rsidRDefault="000F1B24" w:rsidP="00A64948">
      <w:pPr>
        <w:rPr>
          <w:b/>
          <w:i/>
          <w:lang w:val="en-US"/>
        </w:rPr>
      </w:pPr>
      <w:r w:rsidRPr="00E12A87">
        <w:rPr>
          <w:b/>
          <w:i/>
          <w:lang w:val="en-US"/>
        </w:rPr>
        <w:t>Display Name: URL</w:t>
      </w:r>
    </w:p>
    <w:p w14:paraId="24AD005D" w14:textId="77777777" w:rsidR="00A64948" w:rsidRPr="00E12A87" w:rsidRDefault="006953A9" w:rsidP="00A64948">
      <w:pPr>
        <w:rPr>
          <w:i/>
          <w:lang w:val="en-US"/>
        </w:rPr>
      </w:pPr>
      <w:r w:rsidRPr="00E12A87">
        <w:rPr>
          <w:i/>
          <w:lang w:val="en-US"/>
        </w:rPr>
        <w:t>scherleitner-vice-ordforande-ewa-2020</w:t>
      </w:r>
    </w:p>
    <w:p w14:paraId="6EFE79A9" w14:textId="5E9A2837" w:rsidR="00A64948" w:rsidRPr="00E12A87" w:rsidRDefault="000F1B24" w:rsidP="00A64948">
      <w:pPr>
        <w:rPr>
          <w:b/>
          <w:i/>
          <w:lang w:val="en-US"/>
        </w:rPr>
      </w:pPr>
      <w:r w:rsidRPr="00E12A87">
        <w:rPr>
          <w:b/>
          <w:i/>
          <w:lang w:val="en-US"/>
        </w:rPr>
        <w:t>Meta-Title</w:t>
      </w:r>
    </w:p>
    <w:p w14:paraId="338E460D" w14:textId="77777777" w:rsidR="006953A9" w:rsidRPr="00E12A87" w:rsidRDefault="006953A9" w:rsidP="006953A9">
      <w:pPr>
        <w:rPr>
          <w:i/>
          <w:lang w:val="en-US"/>
        </w:rPr>
      </w:pPr>
      <w:r w:rsidRPr="00E12A87">
        <w:rPr>
          <w:i/>
          <w:lang w:val="en-US"/>
        </w:rPr>
        <w:t>Harald Scherleitner: Vice ordförande för European Welding Association</w:t>
      </w:r>
    </w:p>
    <w:p w14:paraId="5DF45197" w14:textId="5B05AFEE" w:rsidR="00A64948" w:rsidRPr="00E12A87" w:rsidRDefault="000F1B24" w:rsidP="00A64948">
      <w:pPr>
        <w:rPr>
          <w:b/>
          <w:i/>
          <w:lang w:val="en-US"/>
        </w:rPr>
      </w:pPr>
      <w:r w:rsidRPr="00E12A87">
        <w:rPr>
          <w:b/>
          <w:i/>
          <w:lang w:val="en-US"/>
        </w:rPr>
        <w:t>Meta-Description</w:t>
      </w:r>
    </w:p>
    <w:p w14:paraId="00EAF197" w14:textId="77777777" w:rsidR="006953A9" w:rsidRPr="00E12A87" w:rsidRDefault="006953A9" w:rsidP="006953A9">
      <w:pPr>
        <w:rPr>
          <w:i/>
          <w:lang w:val="en-US"/>
        </w:rPr>
      </w:pPr>
      <w:r w:rsidRPr="00E12A87">
        <w:rPr>
          <w:i/>
          <w:lang w:val="en-US"/>
        </w:rPr>
        <w:t>Harald Scherleitner, chef för Fronius affärsområde Perfect Welding, utsågs 2020 till vice ordförande för EWA av medlemmarna.</w:t>
      </w:r>
    </w:p>
    <w:p w14:paraId="62D6384E" w14:textId="77777777" w:rsidR="00A64948" w:rsidRPr="00E12A87" w:rsidRDefault="00A64948" w:rsidP="003F6E14">
      <w:pPr>
        <w:rPr>
          <w:rFonts w:cs="Arial"/>
          <w:b/>
          <w:szCs w:val="20"/>
          <w:lang w:val="en-US"/>
        </w:rPr>
      </w:pPr>
    </w:p>
    <w:p w14:paraId="22C6F5B8" w14:textId="77777777" w:rsidR="00DA654E" w:rsidRPr="00E12A87" w:rsidRDefault="00DA654E" w:rsidP="003F6E14">
      <w:pPr>
        <w:rPr>
          <w:rFonts w:cs="Arial"/>
          <w:szCs w:val="20"/>
          <w:lang w:val="en-US"/>
        </w:rPr>
      </w:pPr>
    </w:p>
    <w:p w14:paraId="45CD4C0A" w14:textId="77777777" w:rsidR="00024025" w:rsidRPr="00117C69" w:rsidRDefault="00024025" w:rsidP="003F6E14">
      <w:pPr>
        <w:rPr>
          <w:rFonts w:cs="Arial"/>
          <w:szCs w:val="20"/>
        </w:rPr>
      </w:pPr>
      <w:r w:rsidRPr="00117C69">
        <w:rPr>
          <w:noProof/>
          <w:lang w:val="de-AT" w:eastAsia="de-AT"/>
        </w:rPr>
        <w:lastRenderedPageBreak/>
        <w:drawing>
          <wp:inline distT="0" distB="0" distL="0" distR="0" wp14:anchorId="4D32A3BC" wp14:editId="3E0EA21F">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117C69" w:rsidRDefault="00512ECD" w:rsidP="003F6E14">
      <w:pPr>
        <w:rPr>
          <w:rFonts w:cs="Arial"/>
          <w:szCs w:val="20"/>
        </w:rPr>
      </w:pPr>
      <w:r w:rsidRPr="00117C69">
        <w:rPr>
          <w:b/>
        </w:rPr>
        <w:t xml:space="preserve">Bild 1: </w:t>
      </w:r>
      <w:r w:rsidRPr="00117C69">
        <w:t>Harald Scherleitner, Global Director för affärsområdet Perfect Welding i Fronius International GmbH och ny vice ordförande för European Welding Association.</w:t>
      </w:r>
    </w:p>
    <w:p w14:paraId="252B255F" w14:textId="77777777" w:rsidR="00C57436" w:rsidRPr="00E12A87" w:rsidRDefault="00C57436" w:rsidP="003F6E14">
      <w:pPr>
        <w:rPr>
          <w:rFonts w:cs="Arial"/>
          <w:b/>
          <w:szCs w:val="20"/>
        </w:rPr>
      </w:pPr>
    </w:p>
    <w:p w14:paraId="29702581" w14:textId="77777777" w:rsidR="006973EE" w:rsidRPr="00A071BD" w:rsidRDefault="006973EE" w:rsidP="006973EE">
      <w:pPr>
        <w:rPr>
          <w:rFonts w:cs="Arial"/>
          <w:szCs w:val="20"/>
        </w:rPr>
      </w:pPr>
      <w:r w:rsidRPr="00A071BD">
        <w:rPr>
          <w:szCs w:val="20"/>
        </w:rPr>
        <w:t xml:space="preserve">Foton: Fronius International GmbH, kostnadsfri kopiering </w:t>
      </w:r>
    </w:p>
    <w:p w14:paraId="4E5B809B" w14:textId="77777777" w:rsidR="006973EE" w:rsidRPr="00A071BD" w:rsidRDefault="006973EE" w:rsidP="006973EE">
      <w:pPr>
        <w:rPr>
          <w:rFonts w:cs="Arial"/>
          <w:szCs w:val="20"/>
        </w:rPr>
      </w:pPr>
    </w:p>
    <w:p w14:paraId="2761A3BC" w14:textId="1D6BD27D" w:rsidR="006973EE" w:rsidRPr="00A071BD" w:rsidRDefault="006973EE" w:rsidP="006973EE">
      <w:pPr>
        <w:rPr>
          <w:rFonts w:cs="Arial"/>
          <w:color w:val="0000FF"/>
          <w:szCs w:val="20"/>
          <w:u w:val="single"/>
        </w:rPr>
      </w:pPr>
      <w:r w:rsidRPr="00E12A87">
        <w:rPr>
          <w:b/>
          <w:color w:val="FF0000"/>
          <w:sz w:val="22"/>
          <w:szCs w:val="22"/>
        </w:rPr>
        <w:t>Det här pressmeddelandet och bilderna finns tillgängliga för nedladdning på Internet:</w:t>
      </w:r>
      <w:r w:rsidRPr="00E12A87">
        <w:rPr>
          <w:color w:val="FF0000"/>
          <w:sz w:val="22"/>
          <w:szCs w:val="22"/>
        </w:rPr>
        <w:t xml:space="preserve"> </w:t>
      </w:r>
      <w:r w:rsidRPr="006973EE">
        <w:rPr>
          <w:rStyle w:val="Hyperlink"/>
          <w:szCs w:val="20"/>
        </w:rPr>
        <w:t>www.fronius.com/en/welding-technology/infocentre/press/scherleitner-vice-president-ewa-2020</w:t>
      </w:r>
    </w:p>
    <w:p w14:paraId="67D32C93" w14:textId="77777777" w:rsidR="006973EE" w:rsidRPr="00A071BD" w:rsidRDefault="006973EE" w:rsidP="006973EE">
      <w:pPr>
        <w:rPr>
          <w:rFonts w:cs="Arial"/>
          <w:b/>
          <w:szCs w:val="20"/>
        </w:rPr>
      </w:pPr>
    </w:p>
    <w:p w14:paraId="6825FA84" w14:textId="77777777" w:rsidR="006973EE" w:rsidRPr="00A071BD" w:rsidRDefault="006973EE" w:rsidP="006973EE">
      <w:pPr>
        <w:rPr>
          <w:rFonts w:cs="Arial"/>
          <w:b/>
          <w:szCs w:val="20"/>
        </w:rPr>
      </w:pPr>
    </w:p>
    <w:p w14:paraId="1408887A" w14:textId="77777777" w:rsidR="006973EE" w:rsidRPr="00A071BD" w:rsidRDefault="006973EE" w:rsidP="006973EE">
      <w:pPr>
        <w:rPr>
          <w:rFonts w:cs="Arial"/>
          <w:szCs w:val="20"/>
        </w:rPr>
      </w:pPr>
      <w:r w:rsidRPr="00A071BD">
        <w:rPr>
          <w:b/>
          <w:szCs w:val="20"/>
        </w:rPr>
        <w:t>Affärsområde Perfect Welding</w:t>
      </w:r>
    </w:p>
    <w:p w14:paraId="266860BA" w14:textId="77777777" w:rsidR="006973EE" w:rsidRPr="00A071BD" w:rsidRDefault="006973EE" w:rsidP="006973EE">
      <w:pPr>
        <w:rPr>
          <w:rFonts w:cs="Arial"/>
          <w:szCs w:val="20"/>
        </w:rPr>
      </w:pPr>
      <w:r w:rsidRPr="00A071BD">
        <w:rPr>
          <w:szCs w:val="20"/>
        </w:rPr>
        <w:t xml:space="preserve">Fronius Perfect Welding är innovationsledande inom bågsvetsning och global marknadsledare inom robotsvetsning. Fronius Welding Automation har dessutom kompletta, kundspecifika automationslösningar för bland annat tankbyggen och plattformar inom offshore. Strömkällor för manuell svetsning, svetstillbehör och ett brett utbud av tjänster kompletterar portföljen. Med fler än 1 000 säljpartner över hela världen finns Fronius Perfect Welding alltid nära kunderna. </w:t>
      </w:r>
    </w:p>
    <w:p w14:paraId="57658E87" w14:textId="77777777" w:rsidR="006973EE" w:rsidRPr="00A071BD" w:rsidRDefault="006973EE" w:rsidP="006973EE">
      <w:pPr>
        <w:rPr>
          <w:rFonts w:cs="Arial"/>
          <w:szCs w:val="20"/>
        </w:rPr>
      </w:pPr>
    </w:p>
    <w:p w14:paraId="6E19B645" w14:textId="77777777" w:rsidR="006973EE" w:rsidRPr="00A071BD" w:rsidRDefault="006973EE" w:rsidP="006973EE">
      <w:pPr>
        <w:rPr>
          <w:rFonts w:cs="Arial"/>
          <w:szCs w:val="20"/>
        </w:rPr>
      </w:pPr>
      <w:r w:rsidRPr="00A071BD">
        <w:rPr>
          <w:b/>
          <w:szCs w:val="20"/>
        </w:rPr>
        <w:t>Fronius International GmbH</w:t>
      </w:r>
    </w:p>
    <w:p w14:paraId="6B725E1D" w14:textId="77777777" w:rsidR="006973EE" w:rsidRPr="00A071BD" w:rsidRDefault="006973EE" w:rsidP="006973EE">
      <w:pPr>
        <w:rPr>
          <w:rFonts w:cs="Arial"/>
          <w:i/>
          <w:szCs w:val="20"/>
        </w:rPr>
      </w:pPr>
      <w:r w:rsidRPr="00A071BD">
        <w:rPr>
          <w:szCs w:val="20"/>
        </w:rPr>
        <w:t xml:space="preserve">Fronius International är ett österrikiskt företag med säte i Pettenbach och etableringar i Wels, Thalheim, Steinhaus och Sattledt. </w:t>
      </w:r>
      <w:r w:rsidRPr="00BE7F23">
        <w:rPr>
          <w:szCs w:val="20"/>
        </w:rPr>
        <w:t>Traditionsföretaget, som grundades av Günter Fronius 1945, har 75-årsjubileum år 2020. Det regionala enmansföretaget har utvecklats</w:t>
      </w:r>
      <w:r>
        <w:rPr>
          <w:szCs w:val="20"/>
        </w:rPr>
        <w:t xml:space="preserve"> till en global aktör med över 5</w:t>
      </w:r>
      <w:r w:rsidRPr="00BE7F23">
        <w:rPr>
          <w:szCs w:val="20"/>
        </w:rPr>
        <w:t> </w:t>
      </w:r>
      <w:r>
        <w:rPr>
          <w:szCs w:val="20"/>
        </w:rPr>
        <w:t>440</w:t>
      </w:r>
      <w:r w:rsidRPr="00BE7F23">
        <w:rPr>
          <w:szCs w:val="20"/>
        </w:rPr>
        <w:t xml:space="preserve"> medarbetare i hela världen. De arbetar i dag inom områdena svetsteknik, fotovoltaik och batteriladdningstek</w:t>
      </w:r>
      <w:r>
        <w:rPr>
          <w:szCs w:val="20"/>
        </w:rPr>
        <w:t>nik. Genom 32</w:t>
      </w:r>
      <w:r w:rsidRPr="00A071BD">
        <w:rPr>
          <w:szCs w:val="20"/>
        </w:rPr>
        <w:t xml:space="preserve"> internationella företag, samt säljpartner och representanter i över </w:t>
      </w:r>
      <w:r>
        <w:rPr>
          <w:szCs w:val="20"/>
        </w:rPr>
        <w:t>60 länder, exporterar Fronius 93</w:t>
      </w:r>
      <w:r w:rsidRPr="00A071BD">
        <w:rPr>
          <w:szCs w:val="20"/>
        </w:rPr>
        <w:t xml:space="preserve"> procent av sina produkter. Moderna produkte</w:t>
      </w:r>
      <w:r>
        <w:rPr>
          <w:szCs w:val="20"/>
        </w:rPr>
        <w:t>r, omfattande tjänster och 1 264</w:t>
      </w:r>
      <w:r w:rsidRPr="00A071BD">
        <w:rPr>
          <w:szCs w:val="20"/>
        </w:rPr>
        <w:t xml:space="preserve"> patent gör Fronius till innovationsledare på världsmarknaden. </w:t>
      </w:r>
    </w:p>
    <w:p w14:paraId="6FC980A6" w14:textId="77777777" w:rsidR="006973EE" w:rsidRDefault="006973EE" w:rsidP="006973EE">
      <w:pPr>
        <w:rPr>
          <w:rFonts w:cs="Arial"/>
          <w:b/>
          <w:szCs w:val="20"/>
        </w:rPr>
      </w:pPr>
    </w:p>
    <w:p w14:paraId="4FB152D4" w14:textId="77777777" w:rsidR="002E6794" w:rsidRPr="00A071BD" w:rsidRDefault="002E6794" w:rsidP="006973EE">
      <w:pPr>
        <w:rPr>
          <w:rFonts w:cs="Arial"/>
          <w:b/>
          <w:szCs w:val="20"/>
        </w:rPr>
      </w:pPr>
    </w:p>
    <w:p w14:paraId="205952F2" w14:textId="77777777" w:rsidR="006973EE" w:rsidRPr="00A071BD" w:rsidRDefault="006973EE" w:rsidP="006973EE">
      <w:pPr>
        <w:ind w:right="29"/>
        <w:rPr>
          <w:rFonts w:cs="Arial"/>
          <w:szCs w:val="20"/>
        </w:rPr>
      </w:pPr>
      <w:r w:rsidRPr="00A071BD">
        <w:rPr>
          <w:b/>
          <w:szCs w:val="20"/>
        </w:rPr>
        <w:t>Önskar du mer information, vänligen kontakta:</w:t>
      </w:r>
    </w:p>
    <w:p w14:paraId="1DCFE475" w14:textId="77777777" w:rsidR="006973EE" w:rsidRPr="00A071BD" w:rsidRDefault="006973EE" w:rsidP="006973EE">
      <w:pPr>
        <w:rPr>
          <w:rFonts w:cs="Arial"/>
          <w:szCs w:val="20"/>
        </w:rPr>
      </w:pPr>
      <w:r w:rsidRPr="00A071BD">
        <w:t>Axson Teknik AB, Jerry Magnusson</w:t>
      </w:r>
    </w:p>
    <w:p w14:paraId="4B7C2E7A" w14:textId="77777777" w:rsidR="006973EE" w:rsidRPr="00A071BD" w:rsidRDefault="006973EE" w:rsidP="006973EE">
      <w:pPr>
        <w:rPr>
          <w:rFonts w:cs="Arial"/>
        </w:rPr>
      </w:pPr>
      <w:r w:rsidRPr="00A071BD">
        <w:t>S. Långebergsgatan 18, SE-436 32 Askim</w:t>
      </w:r>
    </w:p>
    <w:p w14:paraId="760FCD38" w14:textId="77777777" w:rsidR="006973EE" w:rsidRPr="00A071BD" w:rsidRDefault="006973EE" w:rsidP="006973EE">
      <w:pPr>
        <w:rPr>
          <w:rFonts w:cs="Arial"/>
          <w:color w:val="0000FF"/>
          <w:szCs w:val="20"/>
          <w:u w:val="single"/>
        </w:rPr>
      </w:pPr>
      <w:r w:rsidRPr="00A071BD">
        <w:t xml:space="preserve">Tel: </w:t>
      </w:r>
      <w:r w:rsidRPr="00A071BD">
        <w:rPr>
          <w:color w:val="262626"/>
          <w:szCs w:val="20"/>
        </w:rPr>
        <w:t xml:space="preserve">031-748 </w:t>
      </w:r>
      <w:r>
        <w:t>52 75</w:t>
      </w:r>
      <w:r>
        <w:cr/>
      </w:r>
      <w:r w:rsidRPr="00A071BD">
        <w:t xml:space="preserve">E-post: </w:t>
      </w:r>
      <w:hyperlink r:id="rId11" w:history="1">
        <w:r w:rsidRPr="00A071BD">
          <w:rPr>
            <w:rStyle w:val="Hyperlink"/>
            <w:szCs w:val="20"/>
          </w:rPr>
          <w:t>jerry.magnusson@axson.se</w:t>
        </w:r>
      </w:hyperlink>
    </w:p>
    <w:p w14:paraId="6A4A2607" w14:textId="77777777" w:rsidR="006973EE" w:rsidRPr="00A071BD" w:rsidRDefault="006973EE" w:rsidP="006973EE">
      <w:pPr>
        <w:ind w:right="29"/>
        <w:rPr>
          <w:rFonts w:cs="Arial"/>
          <w:szCs w:val="20"/>
        </w:rPr>
      </w:pPr>
    </w:p>
    <w:p w14:paraId="39A1BECC" w14:textId="77777777" w:rsidR="006973EE" w:rsidRPr="00A071BD" w:rsidRDefault="006973EE" w:rsidP="006973EE">
      <w:pPr>
        <w:ind w:right="29"/>
        <w:rPr>
          <w:rFonts w:cs="Arial"/>
          <w:b/>
          <w:szCs w:val="20"/>
        </w:rPr>
      </w:pPr>
      <w:r w:rsidRPr="00A071BD">
        <w:rPr>
          <w:b/>
          <w:szCs w:val="20"/>
        </w:rPr>
        <w:t>Skicka gärna ett exemplar, som visar hur vår text har använts, till vår agentur:</w:t>
      </w:r>
    </w:p>
    <w:p w14:paraId="0D21734D" w14:textId="77777777" w:rsidR="006973EE" w:rsidRPr="00A071BD" w:rsidRDefault="006973EE" w:rsidP="006973EE">
      <w:pPr>
        <w:ind w:right="29"/>
        <w:rPr>
          <w:rFonts w:cs="Arial"/>
          <w:szCs w:val="20"/>
          <w:lang w:val="de-AT"/>
        </w:rPr>
      </w:pPr>
      <w:r w:rsidRPr="00A071BD">
        <w:rPr>
          <w:szCs w:val="20"/>
          <w:lang w:val="de-AT"/>
        </w:rPr>
        <w:t>a1kommunikation Schweizer GmbH, Frau Kirsten Ludwig,</w:t>
      </w:r>
    </w:p>
    <w:p w14:paraId="5751069F" w14:textId="77777777" w:rsidR="006973EE" w:rsidRPr="00A071BD" w:rsidRDefault="006973EE" w:rsidP="006973EE">
      <w:pPr>
        <w:ind w:right="29"/>
        <w:rPr>
          <w:rFonts w:cs="Arial"/>
          <w:szCs w:val="20"/>
          <w:lang w:val="de-AT"/>
        </w:rPr>
      </w:pPr>
      <w:r w:rsidRPr="00A071BD">
        <w:rPr>
          <w:szCs w:val="20"/>
          <w:lang w:val="de-AT"/>
        </w:rPr>
        <w:t>Oberdorfstraße 31 A, D-70794 Filderstadt,</w:t>
      </w:r>
    </w:p>
    <w:p w14:paraId="5A77DDB3" w14:textId="77777777" w:rsidR="006973EE" w:rsidRPr="00A071BD" w:rsidRDefault="006973EE" w:rsidP="006973EE">
      <w:pPr>
        <w:ind w:right="29"/>
        <w:rPr>
          <w:rFonts w:cs="Arial"/>
          <w:szCs w:val="20"/>
          <w:lang w:val="de-AT"/>
        </w:rPr>
      </w:pPr>
      <w:r w:rsidRPr="00A071BD">
        <w:rPr>
          <w:szCs w:val="20"/>
          <w:lang w:val="de-AT"/>
        </w:rPr>
        <w:t xml:space="preserve">Tel: 0049-711-945 41 61-20, e-post: </w:t>
      </w:r>
      <w:hyperlink r:id="rId12" w:history="1">
        <w:r w:rsidRPr="00A071BD">
          <w:rPr>
            <w:color w:val="0000FF"/>
            <w:szCs w:val="20"/>
            <w:u w:val="single"/>
            <w:lang w:val="de-AT"/>
          </w:rPr>
          <w:t>kirsten.ludwig@a1kommunikation.de</w:t>
        </w:r>
      </w:hyperlink>
    </w:p>
    <w:p w14:paraId="525B9B49" w14:textId="77777777" w:rsidR="006973EE" w:rsidRPr="00A071BD" w:rsidRDefault="006973EE" w:rsidP="006973EE">
      <w:pPr>
        <w:rPr>
          <w:rFonts w:cs="Arial"/>
          <w:szCs w:val="20"/>
          <w:lang w:val="de-AT"/>
        </w:rPr>
      </w:pPr>
    </w:p>
    <w:p w14:paraId="040EF751" w14:textId="2C3A05ED" w:rsidR="009D3B05" w:rsidRPr="006973EE" w:rsidRDefault="006973EE" w:rsidP="006973EE">
      <w:pPr>
        <w:rPr>
          <w:rFonts w:cs="Arial"/>
          <w:szCs w:val="20"/>
          <w:lang w:val="de-AT"/>
        </w:rPr>
      </w:pPr>
      <w:r w:rsidRPr="00A071BD">
        <w:rPr>
          <w:szCs w:val="20"/>
          <w:lang w:val="de-AT"/>
        </w:rPr>
        <w:t>Besök gärna Fronius blogg på blog.perfectwelding.fronius.com och följ oss på Facebook (froniuswelding), Twitter (froniusintweld), LinkedIn (perfect-welding), Instagram (froniuswelding) och YouTube (froniuswelding) för fler spännande bidrag!</w:t>
      </w:r>
    </w:p>
    <w:sectPr w:rsidR="009D3B05" w:rsidRPr="006973E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2E6794">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2E6794">
      <w:rPr>
        <w:noProof/>
        <w:sz w:val="16"/>
      </w:rPr>
      <w:t>3</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48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17C6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794"/>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224B"/>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C4C9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973EE"/>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2E71"/>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58B6"/>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12A8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sv-SE"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sv-SE"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sv-SE"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sv-SE"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sv-SE"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18" Type="http://schemas.openxmlformats.org/officeDocument/2006/relationships/customXml" Target="../customXml/item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irsten.ludwig@a1kommunikation.de" TargetMode="Externa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ylva.ashede@axson.se" TargetMode="Externa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2.jpeg"/><Relationship Id="rId19"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#SV</TermName>
          <TermId xmlns="http://schemas.microsoft.com/office/infopath/2007/PartnerControls">cdc7026a-ede9-473d-98da-fb850fe14fa7</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C-100244</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874</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M-155955</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39</Value>
    </Country>
    <fro_spid xmlns="dc0c2c3d-e9fc-4a0d-820b-87ab82e65f20">13490;SE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75465879-8A77-43C6-A12A-994165DC567F}">
  <ds:schemaRefs>
    <ds:schemaRef ds:uri="http://schemas.openxmlformats.org/officeDocument/2006/bibliography"/>
  </ds:schemaRefs>
</ds:datastoreItem>
</file>

<file path=customXml/itemProps2.xml><?xml version="1.0" encoding="utf-8"?>
<ds:datastoreItem xmlns:ds="http://schemas.openxmlformats.org/officeDocument/2006/customXml" ds:itemID="{D355666F-E25E-43A3-A7D2-6AC2926983D3}"/>
</file>

<file path=customXml/itemProps3.xml><?xml version="1.0" encoding="utf-8"?>
<ds:datastoreItem xmlns:ds="http://schemas.openxmlformats.org/officeDocument/2006/customXml" ds:itemID="{DC78D79D-012F-4ED2-8BE3-F3CA65989B7F}"/>
</file>

<file path=customXml/itemProps4.xml><?xml version="1.0" encoding="utf-8"?>
<ds:datastoreItem xmlns:ds="http://schemas.openxmlformats.org/officeDocument/2006/customXml" ds:itemID="{6869CAC1-1C5D-4A9D-9F1D-5B2881E0031F}"/>
</file>

<file path=customXml/itemProps5.xml><?xml version="1.0" encoding="utf-8"?>
<ds:datastoreItem xmlns:ds="http://schemas.openxmlformats.org/officeDocument/2006/customXml" ds:itemID="{71EFEF53-E4FD-4B31-B473-B8E6D42BFDEA}"/>
</file>

<file path=customXml/itemProps6.xml><?xml version="1.0" encoding="utf-8"?>
<ds:datastoreItem xmlns:ds="http://schemas.openxmlformats.org/officeDocument/2006/customXml" ds:itemID="{E2D4C2EA-25A5-4100-9433-DDA57DFAA7F7}"/>
</file>

<file path=docProps/app.xml><?xml version="1.0" encoding="utf-8"?>
<Properties xmlns="http://schemas.openxmlformats.org/officeDocument/2006/extended-properties" xmlns:vt="http://schemas.openxmlformats.org/officeDocument/2006/docPropsVTypes">
  <Template>Fronius-Standardvorlage</Template>
  <TotalTime>0</TotalTime>
  <Pages>2</Pages>
  <Words>686</Words>
  <Characters>4329</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5005</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PW_PR_EWA_Vicepresident_Scherleitner_SV</dc:title>
  <dc:subject/>
  <dc:creator>Demirok Fidan</dc:creator>
  <cp:keywords/>
  <cp:lastModifiedBy>Ludwig Kirsten</cp:lastModifiedBy>
  <cp:revision>14</cp:revision>
  <cp:lastPrinted>2016-07-21T12:13:00Z</cp:lastPrinted>
  <dcterms:created xsi:type="dcterms:W3CDTF">2020-11-11T11:17:00Z</dcterms:created>
  <dcterms:modified xsi:type="dcterms:W3CDTF">2020-12-14T08:37:00Z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54;6d1b5151-d866-4942-aea1-17c7cb28edce,60;84063e84-3b90-4264-9d91-20c80f9713f8,114;84063e84-3b90-4264-9d91-20c80f9713f8,114;84063e84-3b90-4264-9d91-20c80f9713f8,118;84063e84-3b90-4264-9d91-20c80f9713f8,131;</vt:lpwstr>
  </property>
  <property fmtid="{D5CDD505-2E9C-101B-9397-08002B2CF9AE}" pid="11" name="_docset_NoMedatataSyncRequired">
    <vt:lpwstr>False</vt:lpwstr>
  </property>
  <property fmtid="{D5CDD505-2E9C-101B-9397-08002B2CF9AE}" pid="12" name="Language">
    <vt:lpwstr>874;##SV|cdc7026a-ede9-473d-98da-fb850fe14fa7</vt:lpwstr>
  </property>
  <property fmtid="{D5CDD505-2E9C-101B-9397-08002B2CF9AE}" pid="13" name="FroConDoc_language">
    <vt:lpwstr>1;#DE|676160ea-61f7-4cef-8b4c-1724dec2206e</vt:lpwstr>
  </property>
</Properties>
</file>